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6A" w:rsidRPr="00ED08EA" w:rsidRDefault="00450D4C" w:rsidP="00ED08EA">
      <w:pPr>
        <w:jc w:val="center"/>
        <w:rPr>
          <w:b/>
        </w:rPr>
      </w:pPr>
      <w:r>
        <w:rPr>
          <w:b/>
        </w:rPr>
        <w:t>Zapytanie ofertowe Nr 11</w:t>
      </w:r>
      <w:r w:rsidR="0097706A" w:rsidRPr="00ED08EA">
        <w:rPr>
          <w:b/>
        </w:rPr>
        <w:t>/DDOM</w:t>
      </w:r>
      <w:r>
        <w:rPr>
          <w:b/>
        </w:rPr>
        <w:t>/2016</w:t>
      </w:r>
    </w:p>
    <w:p w:rsidR="0097706A" w:rsidRPr="00ED08EA" w:rsidRDefault="0097706A" w:rsidP="00ED08EA">
      <w:pPr>
        <w:jc w:val="center"/>
        <w:rPr>
          <w:b/>
        </w:rPr>
      </w:pPr>
      <w:r w:rsidRPr="00ED08EA">
        <w:rPr>
          <w:b/>
        </w:rPr>
        <w:t xml:space="preserve">Na dostawę </w:t>
      </w:r>
      <w:r w:rsidR="004C39DA">
        <w:rPr>
          <w:b/>
        </w:rPr>
        <w:t xml:space="preserve">wyposażenia </w:t>
      </w:r>
      <w:r w:rsidRPr="00ED08EA">
        <w:rPr>
          <w:b/>
        </w:rPr>
        <w:t xml:space="preserve"> </w:t>
      </w:r>
      <w:r w:rsidR="00A4124E">
        <w:rPr>
          <w:b/>
        </w:rPr>
        <w:t>kuchni i pokoju zajęć/jadalni</w:t>
      </w:r>
      <w:r w:rsidRPr="00ED08EA">
        <w:rPr>
          <w:b/>
        </w:rPr>
        <w:t xml:space="preserve"> Dziennego Domu Opieki Medycznej w </w:t>
      </w:r>
      <w:r w:rsidR="007E34DC" w:rsidRPr="00ED08EA">
        <w:rPr>
          <w:b/>
        </w:rPr>
        <w:t>Nowych Hołowczycach</w:t>
      </w:r>
    </w:p>
    <w:p w:rsidR="004F5151" w:rsidRPr="00ED08EA" w:rsidRDefault="004F5151" w:rsidP="00ED08EA">
      <w:pPr>
        <w:jc w:val="center"/>
        <w:rPr>
          <w:b/>
        </w:rPr>
      </w:pPr>
    </w:p>
    <w:p w:rsidR="0097706A" w:rsidRPr="00ED08EA" w:rsidRDefault="0097706A" w:rsidP="00684DA5">
      <w:pPr>
        <w:numPr>
          <w:ilvl w:val="0"/>
          <w:numId w:val="18"/>
        </w:numPr>
        <w:jc w:val="both"/>
        <w:rPr>
          <w:b/>
        </w:rPr>
      </w:pPr>
      <w:r w:rsidRPr="00ED08EA">
        <w:rPr>
          <w:b/>
        </w:rPr>
        <w:t>Nazwa zamawiającego</w:t>
      </w:r>
    </w:p>
    <w:p w:rsidR="0097706A" w:rsidRPr="00ED08EA" w:rsidRDefault="007E34DC" w:rsidP="00ED08EA">
      <w:pPr>
        <w:jc w:val="both"/>
      </w:pPr>
      <w:r w:rsidRPr="00ED08EA">
        <w:t>Lekarze Rodzinni – ESKULAP Spółka z o.o.</w:t>
      </w:r>
    </w:p>
    <w:p w:rsidR="007E34DC" w:rsidRPr="00ED08EA" w:rsidRDefault="007E34DC" w:rsidP="00ED08EA">
      <w:pPr>
        <w:jc w:val="both"/>
      </w:pPr>
      <w:r w:rsidRPr="00ED08EA">
        <w:t>Ul. Narutowicza 5</w:t>
      </w:r>
    </w:p>
    <w:p w:rsidR="007E34DC" w:rsidRPr="00ED08EA" w:rsidRDefault="007E34DC" w:rsidP="00ED08EA">
      <w:pPr>
        <w:jc w:val="both"/>
      </w:pPr>
      <w:r w:rsidRPr="00ED08EA">
        <w:t>08-200 Łosice</w:t>
      </w:r>
    </w:p>
    <w:p w:rsidR="0097706A" w:rsidRPr="00ED08EA" w:rsidRDefault="0097706A" w:rsidP="00ED08EA">
      <w:pPr>
        <w:jc w:val="both"/>
      </w:pPr>
      <w:r w:rsidRPr="00ED08EA">
        <w:t xml:space="preserve">Nr tel. </w:t>
      </w:r>
      <w:r w:rsidR="007E34DC" w:rsidRPr="00ED08EA">
        <w:t>83 359 07 77, 83 359 08 88</w:t>
      </w:r>
    </w:p>
    <w:p w:rsidR="0097706A" w:rsidRPr="00ED08EA" w:rsidRDefault="0097706A" w:rsidP="00ED08EA">
      <w:pPr>
        <w:jc w:val="both"/>
        <w:rPr>
          <w:b/>
        </w:rPr>
      </w:pPr>
      <w:r w:rsidRPr="00ED08EA">
        <w:t xml:space="preserve">Fax </w:t>
      </w:r>
      <w:r w:rsidR="007E34DC" w:rsidRPr="00ED08EA">
        <w:t>83 359 07 77</w:t>
      </w:r>
    </w:p>
    <w:p w:rsidR="0097706A" w:rsidRPr="00ED08EA" w:rsidRDefault="0097706A" w:rsidP="00ED08EA">
      <w:pPr>
        <w:jc w:val="both"/>
      </w:pPr>
      <w:r w:rsidRPr="00ED08EA">
        <w:t xml:space="preserve">NIP </w:t>
      </w:r>
      <w:r w:rsidR="007E34DC" w:rsidRPr="00ED08EA">
        <w:t>4960190303 REGON: 712568880</w:t>
      </w:r>
    </w:p>
    <w:p w:rsidR="004F5151" w:rsidRPr="00ED08EA" w:rsidRDefault="004F5151" w:rsidP="00ED08EA">
      <w:pPr>
        <w:jc w:val="both"/>
        <w:rPr>
          <w:b/>
        </w:rPr>
      </w:pPr>
    </w:p>
    <w:p w:rsidR="004F5151" w:rsidRPr="00ED08EA" w:rsidRDefault="004F5151" w:rsidP="00ED08EA">
      <w:pPr>
        <w:pStyle w:val="Tekstpodstawowy"/>
        <w:kinsoku w:val="0"/>
        <w:overflowPunct w:val="0"/>
        <w:ind w:right="403"/>
      </w:pPr>
      <w:r w:rsidRPr="00ED08EA">
        <w:rPr>
          <w:color w:val="000000"/>
        </w:rPr>
        <w:t>Niniejszym</w:t>
      </w:r>
      <w:r w:rsidRPr="00ED08EA">
        <w:rPr>
          <w:color w:val="000000"/>
          <w:spacing w:val="15"/>
        </w:rPr>
        <w:t xml:space="preserve"> </w:t>
      </w:r>
      <w:r w:rsidRPr="00ED08EA">
        <w:rPr>
          <w:color w:val="000000"/>
        </w:rPr>
        <w:t>zapraszamy</w:t>
      </w:r>
      <w:r w:rsidRPr="00ED08EA">
        <w:rPr>
          <w:color w:val="000000"/>
          <w:spacing w:val="10"/>
        </w:rPr>
        <w:t xml:space="preserve"> </w:t>
      </w:r>
      <w:r w:rsidRPr="00ED08EA">
        <w:rPr>
          <w:color w:val="000000"/>
        </w:rPr>
        <w:t>do</w:t>
      </w:r>
      <w:r w:rsidRPr="00ED08EA">
        <w:rPr>
          <w:color w:val="000000"/>
          <w:spacing w:val="38"/>
        </w:rPr>
        <w:t xml:space="preserve"> </w:t>
      </w:r>
      <w:r w:rsidRPr="00ED08EA">
        <w:rPr>
          <w:color w:val="000000"/>
        </w:rPr>
        <w:t>skła</w:t>
      </w:r>
      <w:r w:rsidRPr="00ED08EA">
        <w:rPr>
          <w:color w:val="000000"/>
          <w:spacing w:val="7"/>
        </w:rPr>
        <w:t>d</w:t>
      </w:r>
      <w:r w:rsidRPr="00ED08EA">
        <w:rPr>
          <w:color w:val="000000"/>
          <w:spacing w:val="-2"/>
        </w:rPr>
        <w:t>a</w:t>
      </w:r>
      <w:r w:rsidRPr="00ED08EA">
        <w:rPr>
          <w:color w:val="000000"/>
        </w:rPr>
        <w:t>n</w:t>
      </w:r>
      <w:r w:rsidRPr="00ED08EA">
        <w:rPr>
          <w:color w:val="000000"/>
          <w:spacing w:val="14"/>
        </w:rPr>
        <w:t>i</w:t>
      </w:r>
      <w:r w:rsidRPr="00ED08EA">
        <w:rPr>
          <w:color w:val="000000"/>
        </w:rPr>
        <w:t>a</w:t>
      </w:r>
      <w:r w:rsidRPr="00ED08EA">
        <w:rPr>
          <w:color w:val="000000"/>
          <w:spacing w:val="35"/>
        </w:rPr>
        <w:t xml:space="preserve"> </w:t>
      </w:r>
      <w:r w:rsidRPr="00ED08EA">
        <w:rPr>
          <w:color w:val="000000"/>
          <w:spacing w:val="4"/>
        </w:rPr>
        <w:t>o</w:t>
      </w:r>
      <w:r w:rsidRPr="00ED08EA">
        <w:rPr>
          <w:color w:val="000000"/>
        </w:rPr>
        <w:t>f</w:t>
      </w:r>
      <w:r w:rsidRPr="00ED08EA">
        <w:rPr>
          <w:color w:val="000000"/>
          <w:spacing w:val="-3"/>
        </w:rPr>
        <w:t>e</w:t>
      </w:r>
      <w:r w:rsidRPr="00ED08EA">
        <w:rPr>
          <w:color w:val="000000"/>
        </w:rPr>
        <w:t>rt</w:t>
      </w:r>
      <w:r w:rsidRPr="00ED08EA">
        <w:rPr>
          <w:color w:val="000000"/>
          <w:spacing w:val="46"/>
        </w:rPr>
        <w:t xml:space="preserve"> </w:t>
      </w:r>
      <w:r w:rsidRPr="00ED08EA">
        <w:rPr>
          <w:color w:val="000000"/>
        </w:rPr>
        <w:t>w</w:t>
      </w:r>
      <w:r w:rsidRPr="00ED08EA">
        <w:rPr>
          <w:color w:val="000000"/>
          <w:spacing w:val="40"/>
        </w:rPr>
        <w:t xml:space="preserve"> </w:t>
      </w:r>
      <w:r w:rsidRPr="00ED08EA">
        <w:rPr>
          <w:color w:val="000000"/>
        </w:rPr>
        <w:t>postępowaniu</w:t>
      </w:r>
      <w:r w:rsidRPr="00ED08EA">
        <w:rPr>
          <w:color w:val="000000"/>
          <w:spacing w:val="13"/>
        </w:rPr>
        <w:t xml:space="preserve"> </w:t>
      </w:r>
      <w:r w:rsidRPr="00ED08EA">
        <w:rPr>
          <w:color w:val="000000"/>
        </w:rPr>
        <w:t>prowadzonym</w:t>
      </w:r>
      <w:r w:rsidRPr="00ED08EA">
        <w:rPr>
          <w:color w:val="000000"/>
          <w:spacing w:val="17"/>
        </w:rPr>
        <w:t xml:space="preserve"> </w:t>
      </w:r>
      <w:r w:rsidRPr="00ED08EA">
        <w:rPr>
          <w:color w:val="000000"/>
        </w:rPr>
        <w:t>na</w:t>
      </w:r>
      <w:r w:rsidRPr="00ED08EA">
        <w:rPr>
          <w:color w:val="000000"/>
          <w:spacing w:val="47"/>
        </w:rPr>
        <w:t xml:space="preserve"> </w:t>
      </w:r>
      <w:r w:rsidRPr="00ED08EA">
        <w:rPr>
          <w:color w:val="000000"/>
        </w:rPr>
        <w:t>zasadzie</w:t>
      </w:r>
      <w:r w:rsidRPr="00ED08EA">
        <w:rPr>
          <w:color w:val="000000"/>
          <w:w w:val="102"/>
        </w:rPr>
        <w:t xml:space="preserve"> </w:t>
      </w:r>
      <w:r w:rsidRPr="00ED08EA">
        <w:rPr>
          <w:color w:val="000000"/>
        </w:rPr>
        <w:t>konkurencyjności</w:t>
      </w:r>
      <w:r w:rsidRPr="00ED08EA">
        <w:rPr>
          <w:color w:val="000000"/>
          <w:spacing w:val="40"/>
        </w:rPr>
        <w:t xml:space="preserve"> </w:t>
      </w:r>
      <w:r w:rsidRPr="00ED08EA">
        <w:rPr>
          <w:color w:val="000000"/>
        </w:rPr>
        <w:t>na</w:t>
      </w:r>
      <w:r w:rsidRPr="00ED08EA">
        <w:rPr>
          <w:color w:val="000000"/>
          <w:spacing w:val="23"/>
        </w:rPr>
        <w:t xml:space="preserve"> </w:t>
      </w:r>
      <w:r w:rsidRPr="00ED08EA">
        <w:t>dostawę w celu doposażenia</w:t>
      </w:r>
      <w:r w:rsidR="004C39DA">
        <w:t xml:space="preserve"> kuchni i pokoju zajęć/jadalni </w:t>
      </w:r>
      <w:r w:rsidRPr="00ED08EA">
        <w:t xml:space="preserve"> Dziennego Domu Opieki Medycznej w Nowych Hołowczycach.</w:t>
      </w:r>
    </w:p>
    <w:p w:rsidR="004F5151" w:rsidRPr="00ED08EA" w:rsidRDefault="004F5151" w:rsidP="00ED08EA">
      <w:pPr>
        <w:jc w:val="both"/>
        <w:rPr>
          <w:b/>
        </w:rPr>
      </w:pPr>
    </w:p>
    <w:p w:rsidR="004F5151" w:rsidRPr="00ED08EA" w:rsidRDefault="004F5151" w:rsidP="00684DA5">
      <w:pPr>
        <w:numPr>
          <w:ilvl w:val="0"/>
          <w:numId w:val="18"/>
        </w:numPr>
        <w:jc w:val="both"/>
        <w:rPr>
          <w:b/>
        </w:rPr>
      </w:pPr>
      <w:r w:rsidRPr="00ED08EA">
        <w:rPr>
          <w:b/>
        </w:rPr>
        <w:t>Opis przedmiotu zamówienia</w:t>
      </w:r>
    </w:p>
    <w:p w:rsidR="00ED08EA" w:rsidRDefault="00ED08EA" w:rsidP="00ED08EA">
      <w:pPr>
        <w:jc w:val="both"/>
        <w:rPr>
          <w:b/>
        </w:rPr>
      </w:pPr>
    </w:p>
    <w:p w:rsidR="00ED08EA" w:rsidRPr="00ED08EA" w:rsidRDefault="00ED08EA" w:rsidP="00ED08EA">
      <w:pPr>
        <w:jc w:val="both"/>
        <w:rPr>
          <w:b/>
        </w:rPr>
      </w:pPr>
      <w:r w:rsidRPr="00ED08EA">
        <w:rPr>
          <w:b/>
        </w:rPr>
        <w:t xml:space="preserve">Kategoria ogłoszenia- </w:t>
      </w:r>
      <w:r w:rsidRPr="00ED08EA">
        <w:t>Dostawy</w:t>
      </w:r>
    </w:p>
    <w:p w:rsidR="00ED08EA" w:rsidRDefault="00ED08EA" w:rsidP="00ED08EA">
      <w:pPr>
        <w:jc w:val="both"/>
      </w:pPr>
      <w:r w:rsidRPr="00ED08EA">
        <w:rPr>
          <w:b/>
        </w:rPr>
        <w:t xml:space="preserve">Miejsce realizacji zamówienia </w:t>
      </w:r>
      <w:r w:rsidRPr="00ED08EA">
        <w:t>Województwo: Mazowieckie, powiat: Łosicki, Miejscowość: Nowe Hołowczyce 15</w:t>
      </w:r>
    </w:p>
    <w:p w:rsidR="00ED08EA" w:rsidRPr="00C07F3F" w:rsidRDefault="00ED08EA" w:rsidP="00ED08EA">
      <w:pPr>
        <w:jc w:val="both"/>
        <w:rPr>
          <w:b/>
        </w:rPr>
      </w:pPr>
      <w:r w:rsidRPr="00ED08EA">
        <w:rPr>
          <w:b/>
        </w:rPr>
        <w:t>Realizacja zamówienia</w:t>
      </w:r>
      <w:r>
        <w:rPr>
          <w:b/>
        </w:rPr>
        <w:t xml:space="preserve"> -</w:t>
      </w:r>
      <w:r w:rsidR="00B35474">
        <w:rPr>
          <w:b/>
        </w:rPr>
        <w:t xml:space="preserve"> 10</w:t>
      </w:r>
      <w:r w:rsidRPr="00450D4C">
        <w:rPr>
          <w:color w:val="FF0000"/>
        </w:rPr>
        <w:t xml:space="preserve"> </w:t>
      </w:r>
      <w:r w:rsidRPr="00C07F3F">
        <w:t>dni od podpisania umowy</w:t>
      </w:r>
    </w:p>
    <w:p w:rsidR="00ED08EA" w:rsidRPr="00ED08EA" w:rsidRDefault="00ED08EA" w:rsidP="00ED08EA">
      <w:pPr>
        <w:jc w:val="both"/>
        <w:rPr>
          <w:b/>
        </w:rPr>
      </w:pPr>
    </w:p>
    <w:p w:rsidR="004F5151" w:rsidRPr="00ED08EA" w:rsidRDefault="004F5151" w:rsidP="00ED08EA">
      <w:pPr>
        <w:jc w:val="both"/>
      </w:pPr>
      <w:r w:rsidRPr="00ED08EA">
        <w:t>Celem zamówienia jest doposażenie pomieszczeń</w:t>
      </w:r>
      <w:r w:rsidR="004C39DA">
        <w:t xml:space="preserve"> kuchni i pokoju zajęć/jadalni</w:t>
      </w:r>
      <w:r w:rsidRPr="00ED08EA">
        <w:t xml:space="preserve"> Dziennego Domu Opieki Medycznej.</w:t>
      </w:r>
    </w:p>
    <w:p w:rsidR="007E61A9" w:rsidRPr="00ED08EA" w:rsidRDefault="007E61A9" w:rsidP="00ED08EA">
      <w:pPr>
        <w:jc w:val="both"/>
        <w:rPr>
          <w:b/>
        </w:rPr>
      </w:pPr>
    </w:p>
    <w:p w:rsidR="007E61A9" w:rsidRPr="00ED08EA" w:rsidRDefault="007E61A9" w:rsidP="00ED08EA">
      <w:pPr>
        <w:jc w:val="both"/>
        <w:rPr>
          <w:b/>
        </w:rPr>
      </w:pPr>
      <w:r w:rsidRPr="00ED08EA">
        <w:rPr>
          <w:b/>
        </w:rPr>
        <w:t>Kod CPV</w:t>
      </w:r>
    </w:p>
    <w:p w:rsidR="004C39DA" w:rsidRPr="004C39DA" w:rsidRDefault="00C07F3F" w:rsidP="004C39DA">
      <w:pPr>
        <w:spacing w:before="100" w:beforeAutospacing="1" w:after="100" w:afterAutospacing="1" w:line="252" w:lineRule="atLeast"/>
        <w:ind w:left="720"/>
      </w:pPr>
      <w:hyperlink r:id="rId8" w:tooltip="Kod CPV" w:history="1">
        <w:r w:rsidR="004C39DA" w:rsidRPr="004C39DA">
          <w:rPr>
            <w:color w:val="7D7D7D"/>
          </w:rPr>
          <w:br/>
        </w:r>
        <w:r w:rsidR="004C39DA" w:rsidRPr="004C39DA">
          <w:rPr>
            <w:rStyle w:val="Hipercze"/>
            <w:color w:val="auto"/>
            <w:u w:val="none"/>
          </w:rPr>
          <w:t>39711110-3 - Chłodziarko zamrażarki</w:t>
        </w:r>
      </w:hyperlink>
    </w:p>
    <w:p w:rsidR="004C39DA" w:rsidRDefault="00C07F3F" w:rsidP="004C39DA">
      <w:pPr>
        <w:spacing w:before="100" w:beforeAutospacing="1" w:after="100" w:afterAutospacing="1" w:line="252" w:lineRule="atLeast"/>
        <w:ind w:left="720"/>
      </w:pPr>
      <w:hyperlink r:id="rId9" w:tooltip="Kod CPV" w:history="1">
        <w:r w:rsidR="004C39DA" w:rsidRPr="004C39DA">
          <w:rPr>
            <w:rStyle w:val="Hipercze"/>
            <w:color w:val="auto"/>
            <w:u w:val="none"/>
          </w:rPr>
          <w:t>39711361-7 - Kuchenki elektryczne</w:t>
        </w:r>
      </w:hyperlink>
    </w:p>
    <w:p w:rsidR="004C39DA" w:rsidRDefault="004C39DA" w:rsidP="004C39DA">
      <w:pPr>
        <w:spacing w:before="100" w:beforeAutospacing="1" w:after="100" w:afterAutospacing="1" w:line="252" w:lineRule="atLeast"/>
        <w:ind w:left="720"/>
      </w:pPr>
      <w:r>
        <w:t>39.11.20.00-0- Krzesła</w:t>
      </w:r>
    </w:p>
    <w:p w:rsidR="004C39DA" w:rsidRDefault="004C39DA" w:rsidP="004C39DA">
      <w:pPr>
        <w:spacing w:before="100" w:beforeAutospacing="1" w:after="100" w:afterAutospacing="1" w:line="252" w:lineRule="atLeast"/>
        <w:ind w:left="720"/>
      </w:pPr>
      <w:r>
        <w:t>39.12.10.00-6 - Biurka i stoły </w:t>
      </w:r>
    </w:p>
    <w:p w:rsidR="004F5151" w:rsidRPr="00ED08EA" w:rsidRDefault="004F5151" w:rsidP="00ED08EA">
      <w:pPr>
        <w:jc w:val="both"/>
        <w:rPr>
          <w:b/>
        </w:rPr>
      </w:pPr>
    </w:p>
    <w:p w:rsidR="004C39DA" w:rsidRDefault="004C39DA" w:rsidP="00ED08EA">
      <w:pPr>
        <w:jc w:val="both"/>
        <w:rPr>
          <w:b/>
        </w:rPr>
      </w:pPr>
    </w:p>
    <w:p w:rsidR="004C39DA" w:rsidRDefault="004C39DA" w:rsidP="00ED08EA">
      <w:pPr>
        <w:jc w:val="both"/>
        <w:rPr>
          <w:b/>
        </w:rPr>
      </w:pPr>
    </w:p>
    <w:p w:rsidR="004C39DA" w:rsidRDefault="004C39DA" w:rsidP="00ED08EA">
      <w:pPr>
        <w:jc w:val="both"/>
        <w:rPr>
          <w:b/>
        </w:rPr>
      </w:pPr>
    </w:p>
    <w:p w:rsidR="004C39DA" w:rsidRDefault="004C39DA" w:rsidP="00ED08EA">
      <w:pPr>
        <w:jc w:val="both"/>
        <w:rPr>
          <w:b/>
        </w:rPr>
      </w:pPr>
    </w:p>
    <w:p w:rsidR="004C39DA" w:rsidRDefault="004C39DA" w:rsidP="00ED08EA">
      <w:pPr>
        <w:jc w:val="both"/>
        <w:rPr>
          <w:b/>
        </w:rPr>
      </w:pPr>
    </w:p>
    <w:p w:rsidR="004C39DA" w:rsidRDefault="004C39DA" w:rsidP="00ED08EA">
      <w:pPr>
        <w:jc w:val="both"/>
        <w:rPr>
          <w:b/>
        </w:rPr>
      </w:pPr>
    </w:p>
    <w:p w:rsidR="004F5151" w:rsidRPr="00B35474" w:rsidRDefault="004F5151" w:rsidP="00ED08EA">
      <w:pPr>
        <w:jc w:val="both"/>
        <w:rPr>
          <w:b/>
        </w:rPr>
      </w:pPr>
      <w:r w:rsidRPr="00B35474">
        <w:rPr>
          <w:b/>
        </w:rPr>
        <w:lastRenderedPageBreak/>
        <w:t>ZADANIE 1</w:t>
      </w:r>
    </w:p>
    <w:p w:rsidR="004F5151" w:rsidRPr="00B35474" w:rsidRDefault="004F5151" w:rsidP="00ED08EA">
      <w:pPr>
        <w:suppressAutoHyphens/>
        <w:snapToGrid w:val="0"/>
        <w:rPr>
          <w:b/>
          <w:color w:val="000000"/>
          <w:lang w:eastAsia="ar-SA"/>
        </w:rPr>
      </w:pPr>
    </w:p>
    <w:p w:rsidR="007D7FF7" w:rsidRPr="00B35474" w:rsidRDefault="007D7FF7" w:rsidP="007D7FF7">
      <w:pPr>
        <w:autoSpaceDE w:val="0"/>
        <w:rPr>
          <w:b/>
          <w:szCs w:val="20"/>
        </w:rPr>
      </w:pPr>
      <w:r w:rsidRPr="00B35474">
        <w:rPr>
          <w:b/>
          <w:szCs w:val="20"/>
        </w:rPr>
        <w:t>Lodówka dwudrzwiowa, z zamrażalnikiem umieszczonym na górze</w:t>
      </w:r>
    </w:p>
    <w:p w:rsidR="007D7FF7" w:rsidRPr="00B35474" w:rsidRDefault="007D7FF7" w:rsidP="007D7FF7">
      <w:pPr>
        <w:autoSpaceDE w:val="0"/>
        <w:rPr>
          <w:szCs w:val="20"/>
        </w:rPr>
      </w:pPr>
    </w:p>
    <w:p w:rsidR="007D7FF7" w:rsidRPr="00B35474" w:rsidRDefault="007D7FF7" w:rsidP="007D7FF7">
      <w:pPr>
        <w:autoSpaceDE w:val="0"/>
        <w:rPr>
          <w:b/>
        </w:rPr>
      </w:pPr>
      <w:r w:rsidRPr="00B35474">
        <w:rPr>
          <w:b/>
        </w:rPr>
        <w:t>PARAMETRY</w:t>
      </w:r>
    </w:p>
    <w:p w:rsidR="007D7FF7" w:rsidRPr="00B35474" w:rsidRDefault="007D7FF7" w:rsidP="007D7FF7">
      <w:pPr>
        <w:autoSpaceDE w:val="0"/>
        <w:rPr>
          <w:b/>
        </w:rPr>
      </w:pPr>
    </w:p>
    <w:p w:rsidR="007D7FF7" w:rsidRPr="00B35474" w:rsidRDefault="007D7FF7" w:rsidP="007D7FF7">
      <w:pPr>
        <w:pStyle w:val="Akapitzlist"/>
        <w:numPr>
          <w:ilvl w:val="0"/>
          <w:numId w:val="29"/>
        </w:numPr>
        <w:autoSpaceDE w:val="0"/>
        <w:rPr>
          <w:rFonts w:ascii="Times New Roman" w:hAnsi="Times New Roman"/>
          <w:szCs w:val="20"/>
        </w:rPr>
      </w:pPr>
      <w:r w:rsidRPr="00B35474">
        <w:rPr>
          <w:rFonts w:ascii="Times New Roman" w:hAnsi="Times New Roman"/>
          <w:szCs w:val="20"/>
        </w:rPr>
        <w:t>kolor – biały,</w:t>
      </w:r>
    </w:p>
    <w:p w:rsidR="007D7FF7" w:rsidRPr="00B35474" w:rsidRDefault="007D7FF7" w:rsidP="007D7FF7">
      <w:pPr>
        <w:pStyle w:val="Akapitzlist"/>
        <w:numPr>
          <w:ilvl w:val="0"/>
          <w:numId w:val="29"/>
        </w:numPr>
        <w:autoSpaceDE w:val="0"/>
        <w:rPr>
          <w:rFonts w:ascii="Times New Roman" w:hAnsi="Times New Roman"/>
          <w:szCs w:val="20"/>
        </w:rPr>
      </w:pPr>
      <w:r w:rsidRPr="00B35474">
        <w:rPr>
          <w:rFonts w:ascii="Times New Roman" w:hAnsi="Times New Roman"/>
          <w:szCs w:val="20"/>
        </w:rPr>
        <w:t>wysokość całkowita – od 143 do 145 cm,</w:t>
      </w:r>
    </w:p>
    <w:p w:rsidR="007D7FF7" w:rsidRPr="00B35474" w:rsidRDefault="007D7FF7" w:rsidP="007D7FF7">
      <w:pPr>
        <w:pStyle w:val="Akapitzlist"/>
        <w:numPr>
          <w:ilvl w:val="0"/>
          <w:numId w:val="29"/>
        </w:numPr>
        <w:autoSpaceDE w:val="0"/>
        <w:rPr>
          <w:rFonts w:ascii="Times New Roman" w:hAnsi="Times New Roman"/>
          <w:szCs w:val="20"/>
        </w:rPr>
      </w:pPr>
      <w:r w:rsidRPr="00B35474">
        <w:rPr>
          <w:rFonts w:ascii="Times New Roman" w:hAnsi="Times New Roman"/>
          <w:szCs w:val="20"/>
        </w:rPr>
        <w:t>szerokość od 54 do 55 cm,</w:t>
      </w:r>
    </w:p>
    <w:p w:rsidR="007D7FF7" w:rsidRPr="00B35474" w:rsidRDefault="007D7FF7" w:rsidP="007D7FF7">
      <w:pPr>
        <w:pStyle w:val="Akapitzlist"/>
        <w:numPr>
          <w:ilvl w:val="0"/>
          <w:numId w:val="29"/>
        </w:numPr>
        <w:autoSpaceDE w:val="0"/>
        <w:rPr>
          <w:rFonts w:ascii="Times New Roman" w:hAnsi="Times New Roman"/>
          <w:szCs w:val="20"/>
        </w:rPr>
      </w:pPr>
      <w:r w:rsidRPr="00B35474">
        <w:rPr>
          <w:rFonts w:ascii="Times New Roman" w:hAnsi="Times New Roman"/>
          <w:szCs w:val="20"/>
        </w:rPr>
        <w:t>głębokość od 58 do 60 cm,</w:t>
      </w:r>
    </w:p>
    <w:p w:rsidR="007D7FF7" w:rsidRPr="00B35474" w:rsidRDefault="007D7FF7" w:rsidP="007D7FF7">
      <w:pPr>
        <w:pStyle w:val="Akapitzlist"/>
        <w:numPr>
          <w:ilvl w:val="0"/>
          <w:numId w:val="29"/>
        </w:numPr>
        <w:autoSpaceDE w:val="0"/>
        <w:rPr>
          <w:rFonts w:ascii="Times New Roman" w:hAnsi="Times New Roman"/>
          <w:szCs w:val="20"/>
        </w:rPr>
      </w:pPr>
      <w:r w:rsidRPr="00B35474">
        <w:rPr>
          <w:rFonts w:ascii="Times New Roman" w:hAnsi="Times New Roman"/>
          <w:szCs w:val="20"/>
        </w:rPr>
        <w:t>klasa energetyczna A+,</w:t>
      </w:r>
    </w:p>
    <w:p w:rsidR="007D7FF7" w:rsidRPr="00B35474" w:rsidRDefault="007D7FF7" w:rsidP="007D7FF7">
      <w:pPr>
        <w:pStyle w:val="Akapitzlist"/>
        <w:numPr>
          <w:ilvl w:val="0"/>
          <w:numId w:val="29"/>
        </w:numPr>
        <w:autoSpaceDE w:val="0"/>
        <w:rPr>
          <w:rFonts w:ascii="Times New Roman" w:hAnsi="Times New Roman"/>
          <w:szCs w:val="20"/>
        </w:rPr>
      </w:pPr>
      <w:r w:rsidRPr="00B35474">
        <w:rPr>
          <w:rFonts w:ascii="Times New Roman" w:hAnsi="Times New Roman"/>
          <w:szCs w:val="20"/>
        </w:rPr>
        <w:t>pojemność netto chłodziarki od 171 do 179dm³,</w:t>
      </w:r>
    </w:p>
    <w:p w:rsidR="007D7FF7" w:rsidRPr="00B35474" w:rsidRDefault="007D7FF7" w:rsidP="007D7FF7">
      <w:pPr>
        <w:pStyle w:val="Akapitzlist"/>
        <w:numPr>
          <w:ilvl w:val="0"/>
          <w:numId w:val="29"/>
        </w:numPr>
        <w:autoSpaceDE w:val="0"/>
        <w:rPr>
          <w:rFonts w:ascii="Times New Roman" w:hAnsi="Times New Roman"/>
          <w:szCs w:val="20"/>
        </w:rPr>
      </w:pPr>
      <w:r w:rsidRPr="00B35474">
        <w:rPr>
          <w:rFonts w:ascii="Times New Roman" w:hAnsi="Times New Roman"/>
          <w:szCs w:val="20"/>
        </w:rPr>
        <w:t>pojemność netto zamrażalnika od 41 do 49dm³</w:t>
      </w:r>
    </w:p>
    <w:p w:rsidR="007D7FF7" w:rsidRPr="00B35474" w:rsidRDefault="007D7FF7" w:rsidP="007D7FF7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35474">
        <w:rPr>
          <w:rFonts w:ascii="Times New Roman" w:hAnsi="Times New Roman"/>
          <w:szCs w:val="20"/>
        </w:rPr>
        <w:t>ilość półek od 3 do 4 szt.</w:t>
      </w:r>
    </w:p>
    <w:p w:rsidR="007D7FF7" w:rsidRPr="00B35474" w:rsidRDefault="007D7FF7" w:rsidP="007D7FF7">
      <w:pPr>
        <w:snapToGrid w:val="0"/>
        <w:spacing w:line="252" w:lineRule="auto"/>
        <w:rPr>
          <w:b/>
          <w:szCs w:val="20"/>
        </w:rPr>
      </w:pPr>
      <w:r w:rsidRPr="00B35474">
        <w:rPr>
          <w:b/>
          <w:szCs w:val="20"/>
        </w:rPr>
        <w:t>Kuchenka elektryczna z piekarnikiem</w:t>
      </w:r>
    </w:p>
    <w:p w:rsidR="007D7FF7" w:rsidRPr="00B35474" w:rsidRDefault="007D7FF7" w:rsidP="007D7FF7">
      <w:pPr>
        <w:snapToGrid w:val="0"/>
        <w:spacing w:line="252" w:lineRule="auto"/>
        <w:rPr>
          <w:szCs w:val="20"/>
        </w:rPr>
      </w:pPr>
    </w:p>
    <w:p w:rsidR="007D7FF7" w:rsidRPr="00B35474" w:rsidRDefault="007D7FF7" w:rsidP="007D7FF7">
      <w:pPr>
        <w:snapToGrid w:val="0"/>
        <w:spacing w:line="252" w:lineRule="auto"/>
        <w:rPr>
          <w:b/>
          <w:szCs w:val="20"/>
        </w:rPr>
      </w:pPr>
      <w:r w:rsidRPr="00B35474">
        <w:rPr>
          <w:b/>
          <w:szCs w:val="20"/>
        </w:rPr>
        <w:t>PARAMETRY</w:t>
      </w:r>
    </w:p>
    <w:p w:rsidR="00B35474" w:rsidRPr="00B35474" w:rsidRDefault="00B35474" w:rsidP="007D7FF7">
      <w:pPr>
        <w:snapToGrid w:val="0"/>
        <w:spacing w:line="252" w:lineRule="auto"/>
        <w:rPr>
          <w:b/>
          <w:szCs w:val="20"/>
        </w:rPr>
      </w:pPr>
    </w:p>
    <w:p w:rsidR="007D7FF7" w:rsidRPr="00B35474" w:rsidRDefault="007D7FF7" w:rsidP="007D7FF7">
      <w:pPr>
        <w:pStyle w:val="Akapitzlist"/>
        <w:numPr>
          <w:ilvl w:val="0"/>
          <w:numId w:val="30"/>
        </w:numPr>
        <w:autoSpaceDE w:val="0"/>
        <w:rPr>
          <w:rFonts w:ascii="Times New Roman" w:hAnsi="Times New Roman"/>
          <w:szCs w:val="20"/>
        </w:rPr>
      </w:pPr>
      <w:r w:rsidRPr="00B35474">
        <w:rPr>
          <w:rFonts w:ascii="Times New Roman" w:hAnsi="Times New Roman"/>
          <w:szCs w:val="20"/>
        </w:rPr>
        <w:t>kolor – biały,</w:t>
      </w:r>
    </w:p>
    <w:p w:rsidR="007D7FF7" w:rsidRPr="00B35474" w:rsidRDefault="007D7FF7" w:rsidP="007D7FF7">
      <w:pPr>
        <w:pStyle w:val="Akapitzlist"/>
        <w:numPr>
          <w:ilvl w:val="0"/>
          <w:numId w:val="30"/>
        </w:numPr>
        <w:autoSpaceDE w:val="0"/>
        <w:rPr>
          <w:rFonts w:ascii="Times New Roman" w:hAnsi="Times New Roman"/>
          <w:szCs w:val="20"/>
        </w:rPr>
      </w:pPr>
      <w:r w:rsidRPr="00B35474">
        <w:rPr>
          <w:rFonts w:ascii="Times New Roman" w:hAnsi="Times New Roman"/>
          <w:szCs w:val="20"/>
        </w:rPr>
        <w:t>wysokość całkowita – 85 cm,</w:t>
      </w:r>
    </w:p>
    <w:p w:rsidR="007D7FF7" w:rsidRPr="00B35474" w:rsidRDefault="007D7FF7" w:rsidP="007D7FF7">
      <w:pPr>
        <w:pStyle w:val="Akapitzlist"/>
        <w:numPr>
          <w:ilvl w:val="0"/>
          <w:numId w:val="30"/>
        </w:numPr>
        <w:autoSpaceDE w:val="0"/>
        <w:rPr>
          <w:rFonts w:ascii="Times New Roman" w:hAnsi="Times New Roman"/>
          <w:szCs w:val="20"/>
        </w:rPr>
      </w:pPr>
      <w:r w:rsidRPr="00B35474">
        <w:rPr>
          <w:rFonts w:ascii="Times New Roman" w:hAnsi="Times New Roman"/>
          <w:szCs w:val="20"/>
        </w:rPr>
        <w:t>szerokość - 50 cm,</w:t>
      </w:r>
    </w:p>
    <w:p w:rsidR="007D7FF7" w:rsidRPr="00B35474" w:rsidRDefault="007D7FF7" w:rsidP="007D7FF7">
      <w:pPr>
        <w:pStyle w:val="Akapitzlist"/>
        <w:numPr>
          <w:ilvl w:val="0"/>
          <w:numId w:val="30"/>
        </w:numPr>
        <w:autoSpaceDE w:val="0"/>
        <w:rPr>
          <w:rFonts w:ascii="Times New Roman" w:hAnsi="Times New Roman"/>
          <w:szCs w:val="20"/>
        </w:rPr>
      </w:pPr>
      <w:r w:rsidRPr="00B35474">
        <w:rPr>
          <w:rFonts w:ascii="Times New Roman" w:hAnsi="Times New Roman"/>
          <w:szCs w:val="20"/>
        </w:rPr>
        <w:t>głębokość - 60 cm,</w:t>
      </w:r>
    </w:p>
    <w:p w:rsidR="007D7FF7" w:rsidRPr="00B35474" w:rsidRDefault="007D7FF7" w:rsidP="007D7FF7">
      <w:pPr>
        <w:pStyle w:val="Akapitzlist"/>
        <w:numPr>
          <w:ilvl w:val="0"/>
          <w:numId w:val="30"/>
        </w:numPr>
        <w:autoSpaceDE w:val="0"/>
        <w:rPr>
          <w:rFonts w:ascii="Times New Roman" w:hAnsi="Times New Roman"/>
          <w:szCs w:val="20"/>
        </w:rPr>
      </w:pPr>
      <w:r w:rsidRPr="00B35474">
        <w:rPr>
          <w:rFonts w:ascii="Times New Roman" w:hAnsi="Times New Roman"/>
          <w:szCs w:val="20"/>
        </w:rPr>
        <w:t>rodzaj płyty grzewczej – elektryczna, ceramiczna,</w:t>
      </w:r>
    </w:p>
    <w:p w:rsidR="007D7FF7" w:rsidRPr="00B35474" w:rsidRDefault="007D7FF7" w:rsidP="007D7FF7">
      <w:pPr>
        <w:pStyle w:val="Akapitzlist"/>
        <w:numPr>
          <w:ilvl w:val="0"/>
          <w:numId w:val="30"/>
        </w:numPr>
        <w:autoSpaceDE w:val="0"/>
        <w:rPr>
          <w:rFonts w:ascii="Times New Roman" w:hAnsi="Times New Roman"/>
          <w:szCs w:val="20"/>
        </w:rPr>
      </w:pPr>
      <w:r w:rsidRPr="00B35474">
        <w:rPr>
          <w:rFonts w:ascii="Times New Roman" w:hAnsi="Times New Roman"/>
          <w:szCs w:val="20"/>
        </w:rPr>
        <w:t>ilość pól grzewczych płyty – 4 szt.,</w:t>
      </w:r>
    </w:p>
    <w:p w:rsidR="007D7FF7" w:rsidRPr="00B35474" w:rsidRDefault="007D7FF7" w:rsidP="007D7FF7">
      <w:pPr>
        <w:pStyle w:val="Akapitzlist"/>
        <w:numPr>
          <w:ilvl w:val="0"/>
          <w:numId w:val="30"/>
        </w:numPr>
        <w:autoSpaceDE w:val="0"/>
        <w:rPr>
          <w:rFonts w:ascii="Times New Roman" w:hAnsi="Times New Roman"/>
          <w:szCs w:val="20"/>
        </w:rPr>
      </w:pPr>
      <w:r w:rsidRPr="00B35474">
        <w:rPr>
          <w:rFonts w:ascii="Times New Roman" w:hAnsi="Times New Roman"/>
          <w:szCs w:val="20"/>
        </w:rPr>
        <w:t>pojemność piekarnika - 69dm³,</w:t>
      </w:r>
    </w:p>
    <w:p w:rsidR="007D7FF7" w:rsidRPr="00B35474" w:rsidRDefault="007D7FF7" w:rsidP="007D7FF7">
      <w:pPr>
        <w:pStyle w:val="Akapitzlist"/>
        <w:numPr>
          <w:ilvl w:val="0"/>
          <w:numId w:val="30"/>
        </w:numPr>
        <w:autoSpaceDE w:val="0"/>
        <w:rPr>
          <w:rFonts w:ascii="Times New Roman" w:hAnsi="Times New Roman"/>
          <w:szCs w:val="20"/>
        </w:rPr>
      </w:pPr>
      <w:r w:rsidRPr="00B35474">
        <w:rPr>
          <w:rFonts w:ascii="Times New Roman" w:hAnsi="Times New Roman"/>
          <w:szCs w:val="20"/>
        </w:rPr>
        <w:t>rodzaj piekarnika – elektryczny,</w:t>
      </w:r>
    </w:p>
    <w:p w:rsidR="007D7FF7" w:rsidRPr="00B35474" w:rsidRDefault="007D7FF7" w:rsidP="007D7FF7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35474">
        <w:rPr>
          <w:rFonts w:ascii="Times New Roman" w:hAnsi="Times New Roman"/>
          <w:szCs w:val="20"/>
        </w:rPr>
        <w:t>szuflada na akcesoria na prowadnicach rolkowych.</w:t>
      </w:r>
    </w:p>
    <w:p w:rsidR="00B35474" w:rsidRPr="00B35474" w:rsidRDefault="00B35474" w:rsidP="007D7FF7">
      <w:pPr>
        <w:pStyle w:val="Akapitzli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7FF7" w:rsidRPr="00B35474" w:rsidRDefault="004C39DA" w:rsidP="007D7FF7">
      <w:pPr>
        <w:pStyle w:val="Akapitzli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2</w:t>
      </w:r>
    </w:p>
    <w:p w:rsidR="00B35474" w:rsidRPr="00B35474" w:rsidRDefault="00B35474" w:rsidP="00B35474">
      <w:pPr>
        <w:snapToGrid w:val="0"/>
        <w:spacing w:line="252" w:lineRule="auto"/>
        <w:rPr>
          <w:b/>
          <w:szCs w:val="20"/>
        </w:rPr>
      </w:pPr>
      <w:r w:rsidRPr="00B35474">
        <w:rPr>
          <w:b/>
          <w:szCs w:val="20"/>
        </w:rPr>
        <w:t>Stół( 2 szt.)</w:t>
      </w:r>
    </w:p>
    <w:p w:rsidR="00B35474" w:rsidRPr="00B35474" w:rsidRDefault="00B35474" w:rsidP="00B35474">
      <w:pPr>
        <w:snapToGrid w:val="0"/>
        <w:spacing w:line="252" w:lineRule="auto"/>
        <w:rPr>
          <w:szCs w:val="20"/>
        </w:rPr>
      </w:pPr>
    </w:p>
    <w:p w:rsidR="00B35474" w:rsidRPr="00B35474" w:rsidRDefault="00B35474" w:rsidP="00B35474">
      <w:pPr>
        <w:snapToGrid w:val="0"/>
        <w:spacing w:line="252" w:lineRule="auto"/>
        <w:rPr>
          <w:b/>
          <w:szCs w:val="20"/>
        </w:rPr>
      </w:pPr>
      <w:r w:rsidRPr="00B35474">
        <w:rPr>
          <w:b/>
          <w:szCs w:val="20"/>
        </w:rPr>
        <w:t>PARAMETRY</w:t>
      </w:r>
    </w:p>
    <w:p w:rsidR="00B35474" w:rsidRPr="00B35474" w:rsidRDefault="00B35474" w:rsidP="00B35474">
      <w:pPr>
        <w:snapToGrid w:val="0"/>
        <w:spacing w:line="252" w:lineRule="auto"/>
        <w:rPr>
          <w:b/>
          <w:szCs w:val="20"/>
        </w:rPr>
      </w:pPr>
    </w:p>
    <w:p w:rsidR="00B35474" w:rsidRPr="00B35474" w:rsidRDefault="00B35474" w:rsidP="00B35474">
      <w:pPr>
        <w:pStyle w:val="Akapitzlist"/>
        <w:numPr>
          <w:ilvl w:val="0"/>
          <w:numId w:val="32"/>
        </w:numPr>
        <w:suppressAutoHyphens/>
        <w:snapToGrid w:val="0"/>
        <w:spacing w:line="252" w:lineRule="auto"/>
        <w:rPr>
          <w:rFonts w:ascii="Times New Roman" w:hAnsi="Times New Roman"/>
          <w:szCs w:val="20"/>
        </w:rPr>
      </w:pPr>
      <w:r w:rsidRPr="00B35474">
        <w:rPr>
          <w:rFonts w:ascii="Times New Roman" w:hAnsi="Times New Roman"/>
          <w:szCs w:val="20"/>
        </w:rPr>
        <w:t>szerokość – 90 cm,</w:t>
      </w:r>
    </w:p>
    <w:p w:rsidR="00B35474" w:rsidRPr="00B35474" w:rsidRDefault="00B35474" w:rsidP="00B35474">
      <w:pPr>
        <w:pStyle w:val="Akapitzlist"/>
        <w:numPr>
          <w:ilvl w:val="0"/>
          <w:numId w:val="32"/>
        </w:numPr>
        <w:suppressAutoHyphens/>
        <w:snapToGrid w:val="0"/>
        <w:spacing w:line="252" w:lineRule="auto"/>
        <w:rPr>
          <w:rFonts w:ascii="Times New Roman" w:hAnsi="Times New Roman"/>
          <w:szCs w:val="20"/>
        </w:rPr>
      </w:pPr>
      <w:r w:rsidRPr="00B35474">
        <w:rPr>
          <w:rFonts w:ascii="Times New Roman" w:hAnsi="Times New Roman"/>
          <w:szCs w:val="20"/>
        </w:rPr>
        <w:t>długość – 160 cm,</w:t>
      </w:r>
    </w:p>
    <w:p w:rsidR="00B35474" w:rsidRPr="00B35474" w:rsidRDefault="00B35474" w:rsidP="00B35474">
      <w:pPr>
        <w:pStyle w:val="Akapitzlist"/>
        <w:numPr>
          <w:ilvl w:val="0"/>
          <w:numId w:val="32"/>
        </w:numPr>
        <w:suppressAutoHyphens/>
        <w:snapToGrid w:val="0"/>
        <w:spacing w:line="252" w:lineRule="auto"/>
        <w:rPr>
          <w:rFonts w:ascii="Times New Roman" w:hAnsi="Times New Roman"/>
          <w:szCs w:val="20"/>
        </w:rPr>
      </w:pPr>
      <w:r w:rsidRPr="00B35474">
        <w:rPr>
          <w:rFonts w:ascii="Times New Roman" w:hAnsi="Times New Roman"/>
          <w:szCs w:val="20"/>
        </w:rPr>
        <w:t>wysokość – 74 cm,</w:t>
      </w:r>
    </w:p>
    <w:p w:rsidR="00B35474" w:rsidRPr="00B35474" w:rsidRDefault="00B35474" w:rsidP="00B35474">
      <w:pPr>
        <w:pStyle w:val="Akapitzlist"/>
        <w:numPr>
          <w:ilvl w:val="0"/>
          <w:numId w:val="32"/>
        </w:numPr>
        <w:suppressAutoHyphens/>
        <w:snapToGrid w:val="0"/>
        <w:spacing w:line="252" w:lineRule="auto"/>
        <w:rPr>
          <w:rFonts w:ascii="Times New Roman" w:hAnsi="Times New Roman"/>
          <w:szCs w:val="20"/>
        </w:rPr>
      </w:pPr>
      <w:r w:rsidRPr="00B35474">
        <w:rPr>
          <w:rFonts w:ascii="Times New Roman" w:hAnsi="Times New Roman"/>
          <w:szCs w:val="20"/>
        </w:rPr>
        <w:t>wykonany z płyty wiórowej laminowanej,</w:t>
      </w:r>
    </w:p>
    <w:p w:rsidR="00B35474" w:rsidRPr="00B35474" w:rsidRDefault="00B35474" w:rsidP="00B35474">
      <w:pPr>
        <w:pStyle w:val="Akapitzlist"/>
        <w:numPr>
          <w:ilvl w:val="0"/>
          <w:numId w:val="32"/>
        </w:numPr>
        <w:suppressAutoHyphens/>
        <w:snapToGrid w:val="0"/>
        <w:spacing w:line="252" w:lineRule="auto"/>
        <w:rPr>
          <w:rFonts w:ascii="Times New Roman" w:hAnsi="Times New Roman"/>
          <w:szCs w:val="20"/>
        </w:rPr>
      </w:pPr>
      <w:r w:rsidRPr="00B35474">
        <w:rPr>
          <w:rFonts w:ascii="Times New Roman" w:hAnsi="Times New Roman"/>
          <w:szCs w:val="20"/>
        </w:rPr>
        <w:t>obrzeża wykończone okleiną PCV</w:t>
      </w:r>
    </w:p>
    <w:p w:rsidR="007D7FF7" w:rsidRPr="004C39DA" w:rsidRDefault="00B35474" w:rsidP="00B35474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35474">
        <w:rPr>
          <w:rFonts w:ascii="Times New Roman" w:hAnsi="Times New Roman"/>
          <w:szCs w:val="20"/>
        </w:rPr>
        <w:t>kolor – dąb.</w:t>
      </w:r>
    </w:p>
    <w:p w:rsidR="004C39DA" w:rsidRPr="00B35474" w:rsidRDefault="004C39DA" w:rsidP="004C39DA">
      <w:pPr>
        <w:pStyle w:val="Akapitzli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5474" w:rsidRPr="00B35474" w:rsidRDefault="004C39DA" w:rsidP="00B35474">
      <w:pPr>
        <w:pStyle w:val="Akapitzli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ZADANIE 3</w:t>
      </w:r>
    </w:p>
    <w:p w:rsidR="00B35474" w:rsidRPr="00B35474" w:rsidRDefault="00B35474" w:rsidP="00B35474">
      <w:pPr>
        <w:autoSpaceDE w:val="0"/>
        <w:rPr>
          <w:b/>
          <w:szCs w:val="20"/>
        </w:rPr>
      </w:pPr>
      <w:r w:rsidRPr="00B35474">
        <w:rPr>
          <w:b/>
          <w:szCs w:val="20"/>
        </w:rPr>
        <w:t>Krzesła ( 14 szt.)</w:t>
      </w:r>
    </w:p>
    <w:p w:rsidR="00B35474" w:rsidRPr="00B35474" w:rsidRDefault="00B35474" w:rsidP="00B35474">
      <w:pPr>
        <w:autoSpaceDE w:val="0"/>
        <w:rPr>
          <w:b/>
          <w:szCs w:val="20"/>
        </w:rPr>
      </w:pPr>
    </w:p>
    <w:p w:rsidR="00B35474" w:rsidRPr="00B35474" w:rsidRDefault="00B35474" w:rsidP="00B35474">
      <w:pPr>
        <w:autoSpaceDE w:val="0"/>
        <w:rPr>
          <w:b/>
          <w:szCs w:val="20"/>
        </w:rPr>
      </w:pPr>
      <w:r w:rsidRPr="00B35474">
        <w:rPr>
          <w:b/>
          <w:szCs w:val="20"/>
        </w:rPr>
        <w:t>PARAMETRY</w:t>
      </w:r>
    </w:p>
    <w:p w:rsidR="00B35474" w:rsidRPr="00B35474" w:rsidRDefault="00B35474" w:rsidP="00B35474">
      <w:pPr>
        <w:autoSpaceDE w:val="0"/>
        <w:rPr>
          <w:b/>
          <w:szCs w:val="20"/>
        </w:rPr>
      </w:pPr>
    </w:p>
    <w:p w:rsidR="00B35474" w:rsidRPr="00B35474" w:rsidRDefault="00B35474" w:rsidP="00B35474">
      <w:pPr>
        <w:numPr>
          <w:ilvl w:val="0"/>
          <w:numId w:val="33"/>
        </w:numPr>
        <w:autoSpaceDE w:val="0"/>
        <w:rPr>
          <w:szCs w:val="20"/>
        </w:rPr>
      </w:pPr>
      <w:r w:rsidRPr="00B35474">
        <w:rPr>
          <w:szCs w:val="20"/>
        </w:rPr>
        <w:t>szerokość – 43 cm,</w:t>
      </w:r>
    </w:p>
    <w:p w:rsidR="00B35474" w:rsidRPr="00B35474" w:rsidRDefault="00B35474" w:rsidP="00B35474">
      <w:pPr>
        <w:numPr>
          <w:ilvl w:val="0"/>
          <w:numId w:val="33"/>
        </w:numPr>
        <w:autoSpaceDE w:val="0"/>
        <w:rPr>
          <w:szCs w:val="20"/>
        </w:rPr>
      </w:pPr>
      <w:r w:rsidRPr="00B35474">
        <w:rPr>
          <w:szCs w:val="20"/>
        </w:rPr>
        <w:t>głębokość – 49 cm,</w:t>
      </w:r>
    </w:p>
    <w:p w:rsidR="00B35474" w:rsidRPr="00B35474" w:rsidRDefault="00B35474" w:rsidP="00B35474">
      <w:pPr>
        <w:numPr>
          <w:ilvl w:val="0"/>
          <w:numId w:val="33"/>
        </w:numPr>
        <w:autoSpaceDE w:val="0"/>
        <w:rPr>
          <w:szCs w:val="20"/>
        </w:rPr>
      </w:pPr>
      <w:r w:rsidRPr="00B35474">
        <w:rPr>
          <w:szCs w:val="20"/>
        </w:rPr>
        <w:t>wysokość do siedziska – 48 cm,</w:t>
      </w:r>
    </w:p>
    <w:p w:rsidR="00B35474" w:rsidRPr="00B35474" w:rsidRDefault="00B35474" w:rsidP="00B35474">
      <w:pPr>
        <w:numPr>
          <w:ilvl w:val="0"/>
          <w:numId w:val="33"/>
        </w:numPr>
        <w:autoSpaceDE w:val="0"/>
        <w:rPr>
          <w:szCs w:val="20"/>
        </w:rPr>
      </w:pPr>
      <w:r w:rsidRPr="00B35474">
        <w:rPr>
          <w:szCs w:val="20"/>
        </w:rPr>
        <w:t>wysokość całkowita – 92 cm,</w:t>
      </w:r>
    </w:p>
    <w:p w:rsidR="00B35474" w:rsidRPr="00B35474" w:rsidRDefault="00B35474" w:rsidP="00B35474">
      <w:pPr>
        <w:numPr>
          <w:ilvl w:val="0"/>
          <w:numId w:val="33"/>
        </w:numPr>
        <w:autoSpaceDE w:val="0"/>
        <w:rPr>
          <w:szCs w:val="20"/>
        </w:rPr>
      </w:pPr>
      <w:r w:rsidRPr="00B35474">
        <w:rPr>
          <w:szCs w:val="20"/>
        </w:rPr>
        <w:t xml:space="preserve">wykonane ze stali chromowanej, </w:t>
      </w:r>
    </w:p>
    <w:p w:rsidR="00B35474" w:rsidRPr="00B35474" w:rsidRDefault="00B35474" w:rsidP="00B35474">
      <w:pPr>
        <w:numPr>
          <w:ilvl w:val="0"/>
          <w:numId w:val="33"/>
        </w:numPr>
        <w:autoSpaceDE w:val="0"/>
        <w:rPr>
          <w:szCs w:val="20"/>
        </w:rPr>
      </w:pPr>
      <w:r w:rsidRPr="00B35474">
        <w:rPr>
          <w:szCs w:val="20"/>
        </w:rPr>
        <w:t>tapicerka z eco skóry,</w:t>
      </w:r>
    </w:p>
    <w:p w:rsidR="00B35474" w:rsidRPr="00B35474" w:rsidRDefault="00B35474" w:rsidP="00B35474">
      <w:pPr>
        <w:numPr>
          <w:ilvl w:val="0"/>
          <w:numId w:val="33"/>
        </w:numPr>
        <w:autoSpaceDE w:val="0"/>
        <w:rPr>
          <w:szCs w:val="20"/>
        </w:rPr>
      </w:pPr>
      <w:r w:rsidRPr="00B35474">
        <w:rPr>
          <w:szCs w:val="20"/>
        </w:rPr>
        <w:t>kolor tapicerki – popielaty,</w:t>
      </w:r>
    </w:p>
    <w:p w:rsidR="00B35474" w:rsidRPr="00B35474" w:rsidRDefault="00B35474" w:rsidP="00B35474">
      <w:pPr>
        <w:pStyle w:val="Akapitzli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5151" w:rsidRPr="00ED08EA" w:rsidRDefault="007E61A9" w:rsidP="00684DA5">
      <w:pPr>
        <w:numPr>
          <w:ilvl w:val="0"/>
          <w:numId w:val="18"/>
        </w:numPr>
        <w:jc w:val="both"/>
        <w:rPr>
          <w:b/>
        </w:rPr>
      </w:pPr>
      <w:r w:rsidRPr="00ED08EA">
        <w:rPr>
          <w:b/>
        </w:rPr>
        <w:t>Warunki udziału w postępowaniu</w:t>
      </w:r>
      <w:r w:rsidR="00ED08EA" w:rsidRPr="00ED08EA">
        <w:rPr>
          <w:b/>
        </w:rPr>
        <w:t>, wykluczenia</w:t>
      </w:r>
    </w:p>
    <w:p w:rsidR="007E61A9" w:rsidRPr="00ED08EA" w:rsidRDefault="007E61A9" w:rsidP="00ED08EA">
      <w:pPr>
        <w:jc w:val="both"/>
      </w:pPr>
    </w:p>
    <w:p w:rsidR="007E61A9" w:rsidRPr="00ED08EA" w:rsidRDefault="007E61A9" w:rsidP="00ED08EA">
      <w:pPr>
        <w:jc w:val="both"/>
      </w:pPr>
      <w:r w:rsidRPr="00ED08EA">
        <w:t>W postępowaniu mogą wziąć udział Wykonawcy, którzy nie podlegają wykluczeniu.</w:t>
      </w:r>
    </w:p>
    <w:p w:rsidR="00F5087E" w:rsidRPr="00ED08EA" w:rsidRDefault="00F5087E" w:rsidP="00ED08EA">
      <w:pPr>
        <w:kinsoku w:val="0"/>
        <w:overflowPunct w:val="0"/>
        <w:spacing w:before="20"/>
        <w:rPr>
          <w:b/>
          <w:bCs/>
          <w:color w:val="000000"/>
          <w:w w:val="105"/>
        </w:rPr>
      </w:pPr>
    </w:p>
    <w:p w:rsidR="00F5087E" w:rsidRPr="00ED08EA" w:rsidRDefault="00F5087E" w:rsidP="00ED08EA">
      <w:pPr>
        <w:kinsoku w:val="0"/>
        <w:overflowPunct w:val="0"/>
        <w:spacing w:before="20"/>
        <w:rPr>
          <w:b/>
          <w:bCs/>
          <w:color w:val="000000"/>
          <w:w w:val="105"/>
        </w:rPr>
      </w:pPr>
      <w:r w:rsidRPr="00ED08EA">
        <w:rPr>
          <w:b/>
          <w:bCs/>
          <w:color w:val="000000"/>
          <w:w w:val="105"/>
        </w:rPr>
        <w:t xml:space="preserve">Wykonawcy  </w:t>
      </w:r>
      <w:r w:rsidRPr="00ED08EA">
        <w:rPr>
          <w:b/>
          <w:bCs/>
          <w:color w:val="000000"/>
          <w:spacing w:val="14"/>
          <w:w w:val="105"/>
        </w:rPr>
        <w:t xml:space="preserve"> </w:t>
      </w:r>
      <w:r w:rsidRPr="00ED08EA">
        <w:rPr>
          <w:b/>
          <w:bCs/>
          <w:color w:val="000000"/>
          <w:w w:val="105"/>
        </w:rPr>
        <w:t xml:space="preserve">niespełniający  </w:t>
      </w:r>
      <w:r w:rsidRPr="00ED08EA">
        <w:rPr>
          <w:b/>
          <w:bCs/>
          <w:color w:val="000000"/>
          <w:spacing w:val="1"/>
          <w:w w:val="105"/>
        </w:rPr>
        <w:t xml:space="preserve"> </w:t>
      </w:r>
      <w:r w:rsidRPr="00ED08EA">
        <w:rPr>
          <w:b/>
          <w:bCs/>
          <w:color w:val="000000"/>
          <w:w w:val="105"/>
        </w:rPr>
        <w:t xml:space="preserve">warunków  </w:t>
      </w:r>
      <w:r w:rsidRPr="00ED08EA">
        <w:rPr>
          <w:b/>
          <w:bCs/>
          <w:color w:val="000000"/>
          <w:spacing w:val="10"/>
          <w:w w:val="105"/>
        </w:rPr>
        <w:t xml:space="preserve"> </w:t>
      </w:r>
      <w:r w:rsidRPr="00ED08EA">
        <w:rPr>
          <w:b/>
          <w:bCs/>
          <w:color w:val="000000"/>
          <w:w w:val="105"/>
        </w:rPr>
        <w:t xml:space="preserve">określonych w niniejszym zapytaniu </w:t>
      </w:r>
      <w:r w:rsidRPr="00ED08EA">
        <w:rPr>
          <w:b/>
          <w:bCs/>
          <w:color w:val="000000"/>
          <w:spacing w:val="35"/>
          <w:w w:val="105"/>
        </w:rPr>
        <w:t xml:space="preserve"> </w:t>
      </w:r>
      <w:r w:rsidRPr="00ED08EA">
        <w:rPr>
          <w:b/>
          <w:bCs/>
          <w:color w:val="000000"/>
          <w:w w:val="105"/>
        </w:rPr>
        <w:t>lub</w:t>
      </w:r>
    </w:p>
    <w:p w:rsidR="00F5087E" w:rsidRPr="00ED08EA" w:rsidRDefault="00F5087E" w:rsidP="00ED08EA">
      <w:pPr>
        <w:kinsoku w:val="0"/>
        <w:overflowPunct w:val="0"/>
        <w:spacing w:before="20"/>
        <w:rPr>
          <w:b/>
          <w:bCs/>
          <w:color w:val="000000"/>
          <w:spacing w:val="26"/>
          <w:w w:val="105"/>
        </w:rPr>
      </w:pPr>
      <w:r w:rsidRPr="00ED08EA">
        <w:rPr>
          <w:b/>
          <w:bCs/>
          <w:color w:val="000000"/>
          <w:w w:val="105"/>
        </w:rPr>
        <w:t>powiązani</w:t>
      </w:r>
      <w:r w:rsidRPr="00ED08EA">
        <w:rPr>
          <w:color w:val="000000"/>
        </w:rPr>
        <w:t xml:space="preserve"> </w:t>
      </w:r>
      <w:r w:rsidRPr="00ED08EA">
        <w:rPr>
          <w:b/>
          <w:bCs/>
          <w:color w:val="000000"/>
          <w:w w:val="105"/>
        </w:rPr>
        <w:t>osobowo</w:t>
      </w:r>
      <w:r w:rsidRPr="00ED08EA">
        <w:rPr>
          <w:b/>
          <w:bCs/>
          <w:color w:val="000000"/>
          <w:spacing w:val="22"/>
          <w:w w:val="105"/>
        </w:rPr>
        <w:t xml:space="preserve"> </w:t>
      </w:r>
      <w:r w:rsidRPr="00ED08EA">
        <w:rPr>
          <w:b/>
          <w:bCs/>
          <w:color w:val="000000"/>
          <w:w w:val="105"/>
        </w:rPr>
        <w:t>bądź</w:t>
      </w:r>
      <w:r w:rsidRPr="00ED08EA">
        <w:rPr>
          <w:b/>
          <w:bCs/>
          <w:color w:val="000000"/>
          <w:spacing w:val="26"/>
          <w:w w:val="105"/>
        </w:rPr>
        <w:t xml:space="preserve"> </w:t>
      </w:r>
      <w:r w:rsidRPr="00ED08EA">
        <w:rPr>
          <w:b/>
          <w:bCs/>
          <w:color w:val="000000"/>
          <w:w w:val="105"/>
        </w:rPr>
        <w:t>kapitałowo</w:t>
      </w:r>
      <w:r w:rsidRPr="00ED08EA">
        <w:rPr>
          <w:b/>
          <w:bCs/>
          <w:color w:val="000000"/>
          <w:spacing w:val="24"/>
          <w:w w:val="105"/>
        </w:rPr>
        <w:t xml:space="preserve"> </w:t>
      </w:r>
      <w:r w:rsidRPr="00ED08EA">
        <w:rPr>
          <w:b/>
          <w:bCs/>
          <w:color w:val="000000"/>
          <w:w w:val="105"/>
        </w:rPr>
        <w:t>z</w:t>
      </w:r>
      <w:r w:rsidRPr="00ED08EA">
        <w:rPr>
          <w:b/>
          <w:bCs/>
          <w:color w:val="000000"/>
          <w:spacing w:val="37"/>
          <w:w w:val="105"/>
        </w:rPr>
        <w:t xml:space="preserve"> </w:t>
      </w:r>
      <w:r w:rsidRPr="00ED08EA">
        <w:rPr>
          <w:b/>
          <w:bCs/>
          <w:color w:val="000000"/>
          <w:w w:val="105"/>
        </w:rPr>
        <w:t xml:space="preserve">Zamawiającym </w:t>
      </w:r>
      <w:r w:rsidRPr="00ED08EA">
        <w:rPr>
          <w:b/>
          <w:bCs/>
          <w:color w:val="000000"/>
          <w:spacing w:val="27"/>
          <w:w w:val="105"/>
        </w:rPr>
        <w:t xml:space="preserve"> </w:t>
      </w:r>
      <w:r w:rsidRPr="00ED08EA">
        <w:rPr>
          <w:b/>
          <w:bCs/>
          <w:color w:val="000000"/>
          <w:w w:val="105"/>
        </w:rPr>
        <w:t>podlegają</w:t>
      </w:r>
      <w:r w:rsidRPr="00ED08EA">
        <w:rPr>
          <w:b/>
          <w:bCs/>
          <w:color w:val="000000"/>
          <w:spacing w:val="26"/>
          <w:w w:val="105"/>
        </w:rPr>
        <w:t xml:space="preserve"> </w:t>
      </w:r>
      <w:r w:rsidRPr="00ED08EA">
        <w:rPr>
          <w:b/>
          <w:bCs/>
          <w:color w:val="000000"/>
          <w:w w:val="105"/>
        </w:rPr>
        <w:t>wykluczeniu.</w:t>
      </w:r>
    </w:p>
    <w:p w:rsidR="00F5087E" w:rsidRPr="00ED08EA" w:rsidRDefault="00F5087E" w:rsidP="00ED08EA">
      <w:pPr>
        <w:kinsoku w:val="0"/>
        <w:overflowPunct w:val="0"/>
        <w:spacing w:before="7"/>
        <w:rPr>
          <w:color w:val="000000"/>
        </w:rPr>
      </w:pPr>
    </w:p>
    <w:p w:rsidR="008A4142" w:rsidRPr="00ED08EA" w:rsidRDefault="008A4142" w:rsidP="00ED08EA">
      <w:pPr>
        <w:pStyle w:val="Default"/>
      </w:pPr>
      <w:r w:rsidRPr="00ED08EA">
        <w:t>W postępowaniu mogą wziąć udział Wykonawcy, którzy nie podlegają wykluczeniu na podstawie Wytycznych w zakresie kwalifikow</w:t>
      </w:r>
      <w:r w:rsidR="00DD455D">
        <w:t>a</w:t>
      </w:r>
      <w:r w:rsidRPr="00ED08EA">
        <w:t>lności wydatków w ramach Europejskiego Funduszu Rozwoju Regionalnego,</w:t>
      </w:r>
      <w:r w:rsidR="00DC5020" w:rsidRPr="00ED08EA">
        <w:t xml:space="preserve"> </w:t>
      </w:r>
      <w:r w:rsidRPr="00ED08EA">
        <w:t xml:space="preserve">Europejskiego Funduszu Społecznego oraz Funduszu Spójności na lata 2014 – 2020 wydanych przez Ministerstwo Infrastruktury i Rozwoju. </w:t>
      </w:r>
    </w:p>
    <w:p w:rsidR="008A4142" w:rsidRPr="00ED08EA" w:rsidRDefault="008A4142" w:rsidP="00ED08EA">
      <w:pPr>
        <w:pStyle w:val="Default"/>
      </w:pPr>
    </w:p>
    <w:p w:rsidR="008A4142" w:rsidRPr="00ED08EA" w:rsidRDefault="008A4142" w:rsidP="00ED08EA">
      <w:pPr>
        <w:pStyle w:val="Default"/>
      </w:pPr>
      <w:r w:rsidRPr="00ED08EA">
        <w:t xml:space="preserve">W celu uniknięcia konfliktu interesów, zamówienia nie mogą być udzielane podmiotom powiązanym osobowo lub kapitałowo z Zamawiającym (w tym z </w:t>
      </w:r>
      <w:r w:rsidR="00DC5020" w:rsidRPr="00ED08EA">
        <w:t>Zarządem</w:t>
      </w:r>
      <w:r w:rsidRPr="00ED08EA">
        <w:t xml:space="preserve"> Zamawiającego).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8A4142" w:rsidRPr="00ED08EA" w:rsidRDefault="008A4142" w:rsidP="00ED08EA">
      <w:pPr>
        <w:pStyle w:val="Default"/>
      </w:pPr>
      <w:r w:rsidRPr="00ED08EA">
        <w:t xml:space="preserve">a) uczestniczeniu w spółce jako wspólnik spółki cywilnej lub spółki osobowej, </w:t>
      </w:r>
    </w:p>
    <w:p w:rsidR="008A4142" w:rsidRPr="00ED08EA" w:rsidRDefault="008A4142" w:rsidP="00ED08EA">
      <w:pPr>
        <w:pStyle w:val="Default"/>
      </w:pPr>
      <w:r w:rsidRPr="00ED08EA">
        <w:t xml:space="preserve">b) posiadaniu co najmniej 10 % udziałów lub akcji, </w:t>
      </w:r>
    </w:p>
    <w:p w:rsidR="008A4142" w:rsidRPr="00ED08EA" w:rsidRDefault="008A4142" w:rsidP="00ED08EA">
      <w:pPr>
        <w:pStyle w:val="Default"/>
      </w:pPr>
      <w:r w:rsidRPr="00ED08EA">
        <w:t xml:space="preserve">c) pełnieniu funkcji członka organu nadzorczego lub zarządzającego, prokurenta, pełnomocnika, </w:t>
      </w:r>
    </w:p>
    <w:p w:rsidR="00F5087E" w:rsidRPr="00ED08EA" w:rsidRDefault="008A4142" w:rsidP="00ED08EA">
      <w:pPr>
        <w:kinsoku w:val="0"/>
        <w:overflowPunct w:val="0"/>
        <w:rPr>
          <w:color w:val="000000"/>
        </w:rPr>
      </w:pPr>
      <w:r w:rsidRPr="00ED08EA"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C5020" w:rsidRPr="00ED08EA" w:rsidRDefault="00DC5020" w:rsidP="00ED08EA">
      <w:pPr>
        <w:pStyle w:val="Tekstpodstawowy"/>
        <w:kinsoku w:val="0"/>
        <w:overflowPunct w:val="0"/>
        <w:ind w:right="394"/>
        <w:rPr>
          <w:color w:val="000000"/>
        </w:rPr>
      </w:pPr>
      <w:r w:rsidRPr="00ED08EA">
        <w:rPr>
          <w:b/>
          <w:bCs/>
        </w:rPr>
        <w:lastRenderedPageBreak/>
        <w:t>Treść oświadczenia zawarta została we wzorze dokumentu „Oświadczenie o braku powiązań kapitałowych” stanowiącym załą</w:t>
      </w:r>
      <w:r w:rsidR="00ED08EA">
        <w:rPr>
          <w:b/>
          <w:bCs/>
        </w:rPr>
        <w:t>cznik nr 2</w:t>
      </w:r>
      <w:r w:rsidRPr="00ED08EA">
        <w:rPr>
          <w:b/>
          <w:bCs/>
        </w:rPr>
        <w:t xml:space="preserve"> do niniejszego zapytania ofertowego.</w:t>
      </w:r>
    </w:p>
    <w:p w:rsidR="00F5087E" w:rsidRPr="00ED08EA" w:rsidRDefault="00F5087E" w:rsidP="00ED08EA">
      <w:pPr>
        <w:pStyle w:val="Tekstpodstawowy"/>
        <w:kinsoku w:val="0"/>
        <w:overflowPunct w:val="0"/>
        <w:ind w:right="394"/>
        <w:rPr>
          <w:color w:val="000000"/>
        </w:rPr>
      </w:pPr>
      <w:r w:rsidRPr="00ED08EA">
        <w:rPr>
          <w:color w:val="000000"/>
        </w:rPr>
        <w:t>Uwaga:</w:t>
      </w:r>
      <w:r w:rsidRPr="00ED08EA">
        <w:rPr>
          <w:color w:val="000000"/>
          <w:spacing w:val="37"/>
        </w:rPr>
        <w:t xml:space="preserve"> </w:t>
      </w:r>
      <w:r w:rsidRPr="00ED08EA">
        <w:rPr>
          <w:color w:val="000000"/>
        </w:rPr>
        <w:t>Złożenie</w:t>
      </w:r>
      <w:r w:rsidRPr="00ED08EA">
        <w:rPr>
          <w:color w:val="000000"/>
          <w:spacing w:val="42"/>
        </w:rPr>
        <w:t xml:space="preserve"> </w:t>
      </w:r>
      <w:r w:rsidRPr="00ED08EA">
        <w:rPr>
          <w:color w:val="000000"/>
        </w:rPr>
        <w:t>oferty</w:t>
      </w:r>
      <w:r w:rsidRPr="00ED08EA">
        <w:rPr>
          <w:color w:val="000000"/>
          <w:spacing w:val="32"/>
        </w:rPr>
        <w:t xml:space="preserve"> </w:t>
      </w:r>
      <w:r w:rsidRPr="00ED08EA">
        <w:rPr>
          <w:color w:val="000000"/>
        </w:rPr>
        <w:t>w</w:t>
      </w:r>
      <w:r w:rsidRPr="00ED08EA">
        <w:rPr>
          <w:color w:val="000000"/>
          <w:spacing w:val="22"/>
        </w:rPr>
        <w:t xml:space="preserve"> </w:t>
      </w:r>
      <w:r w:rsidRPr="00ED08EA">
        <w:rPr>
          <w:color w:val="000000"/>
        </w:rPr>
        <w:t>niniejszym</w:t>
      </w:r>
      <w:r w:rsidRPr="00ED08EA">
        <w:rPr>
          <w:color w:val="000000"/>
          <w:spacing w:val="42"/>
        </w:rPr>
        <w:t xml:space="preserve"> </w:t>
      </w:r>
      <w:r w:rsidRPr="00ED08EA">
        <w:rPr>
          <w:color w:val="000000"/>
        </w:rPr>
        <w:t xml:space="preserve">postępowaniu </w:t>
      </w:r>
      <w:r w:rsidRPr="00ED08EA">
        <w:rPr>
          <w:color w:val="000000"/>
          <w:spacing w:val="2"/>
        </w:rPr>
        <w:t xml:space="preserve"> </w:t>
      </w:r>
      <w:r w:rsidRPr="00ED08EA">
        <w:rPr>
          <w:color w:val="000000"/>
        </w:rPr>
        <w:t>oznacza</w:t>
      </w:r>
      <w:r w:rsidRPr="00ED08EA">
        <w:rPr>
          <w:color w:val="000000"/>
          <w:spacing w:val="37"/>
        </w:rPr>
        <w:t xml:space="preserve"> </w:t>
      </w:r>
      <w:r w:rsidRPr="00ED08EA">
        <w:rPr>
          <w:color w:val="000000"/>
        </w:rPr>
        <w:t>akceptację</w:t>
      </w:r>
      <w:r w:rsidRPr="00ED08EA">
        <w:rPr>
          <w:color w:val="000000"/>
          <w:spacing w:val="35"/>
        </w:rPr>
        <w:t xml:space="preserve"> </w:t>
      </w:r>
      <w:r w:rsidRPr="00ED08EA">
        <w:rPr>
          <w:color w:val="000000"/>
        </w:rPr>
        <w:t>bez</w:t>
      </w:r>
      <w:r w:rsidRPr="00ED08EA">
        <w:rPr>
          <w:color w:val="000000"/>
          <w:spacing w:val="35"/>
        </w:rPr>
        <w:t xml:space="preserve"> </w:t>
      </w:r>
      <w:r w:rsidRPr="00ED08EA">
        <w:rPr>
          <w:color w:val="000000"/>
        </w:rPr>
        <w:t>zastrzeżeń</w:t>
      </w:r>
      <w:r w:rsidRPr="00ED08EA">
        <w:rPr>
          <w:color w:val="000000"/>
          <w:spacing w:val="32"/>
        </w:rPr>
        <w:t xml:space="preserve"> </w:t>
      </w:r>
      <w:r w:rsidRPr="00ED08EA">
        <w:rPr>
          <w:color w:val="000000"/>
        </w:rPr>
        <w:t>treści zapytania</w:t>
      </w:r>
      <w:r w:rsidRPr="00ED08EA">
        <w:rPr>
          <w:color w:val="000000"/>
          <w:spacing w:val="33"/>
        </w:rPr>
        <w:t xml:space="preserve"> </w:t>
      </w:r>
      <w:r w:rsidRPr="00ED08EA">
        <w:rPr>
          <w:color w:val="000000"/>
        </w:rPr>
        <w:t>ofertowego</w:t>
      </w:r>
      <w:r w:rsidRPr="00ED08EA">
        <w:rPr>
          <w:color w:val="000000"/>
          <w:spacing w:val="38"/>
        </w:rPr>
        <w:t xml:space="preserve"> </w:t>
      </w:r>
      <w:r w:rsidRPr="00ED08EA">
        <w:rPr>
          <w:color w:val="000000"/>
        </w:rPr>
        <w:t>oraz</w:t>
      </w:r>
      <w:r w:rsidRPr="00ED08EA">
        <w:rPr>
          <w:color w:val="000000"/>
          <w:spacing w:val="25"/>
        </w:rPr>
        <w:t xml:space="preserve"> </w:t>
      </w:r>
      <w:r w:rsidRPr="00ED08EA">
        <w:rPr>
          <w:color w:val="000000"/>
        </w:rPr>
        <w:t>załączników.</w:t>
      </w:r>
    </w:p>
    <w:p w:rsidR="00F5087E" w:rsidRPr="00ED08EA" w:rsidRDefault="00F5087E" w:rsidP="00ED08EA">
      <w:pPr>
        <w:jc w:val="both"/>
      </w:pPr>
    </w:p>
    <w:p w:rsidR="00DC5020" w:rsidRPr="00ED08EA" w:rsidRDefault="00DC5020" w:rsidP="00ED08EA">
      <w:pPr>
        <w:pStyle w:val="Default"/>
      </w:pPr>
      <w:r w:rsidRPr="00ED08EA">
        <w:t xml:space="preserve">O udzielenie zamówienia mogą ubiegać się Wykonawcy : </w:t>
      </w:r>
    </w:p>
    <w:p w:rsidR="00DC5020" w:rsidRPr="00ED08EA" w:rsidRDefault="00DC5020" w:rsidP="00ED08EA">
      <w:pPr>
        <w:pStyle w:val="Default"/>
      </w:pPr>
      <w:r w:rsidRPr="00ED08EA">
        <w:t xml:space="preserve">Osoby fizyczne prowadzące działalność gospodarczą, osoby prawne oraz inne podmioty, posiadające wiedzę i doświadczenie w zakresie objętym niniejszym zapytaniem – </w:t>
      </w:r>
    </w:p>
    <w:p w:rsidR="00DC5020" w:rsidRPr="00ED08EA" w:rsidRDefault="00DC5020" w:rsidP="00ED08EA">
      <w:pPr>
        <w:pStyle w:val="Default"/>
      </w:pPr>
      <w:r w:rsidRPr="00ED08EA">
        <w:t xml:space="preserve">Oferent ma obowiązek przedstawienia wydruku z ewidencji KRS lub CEDG o działalności gospodarczej, </w:t>
      </w:r>
    </w:p>
    <w:p w:rsidR="00DC5020" w:rsidRPr="00ED08EA" w:rsidRDefault="00DC5020" w:rsidP="00ED08EA">
      <w:pPr>
        <w:jc w:val="both"/>
        <w:rPr>
          <w:b/>
        </w:rPr>
      </w:pPr>
    </w:p>
    <w:p w:rsidR="004F5151" w:rsidRPr="00ED08EA" w:rsidRDefault="007E61A9" w:rsidP="00ED08EA">
      <w:pPr>
        <w:jc w:val="both"/>
        <w:rPr>
          <w:b/>
        </w:rPr>
      </w:pPr>
      <w:r w:rsidRPr="00ED08EA">
        <w:rPr>
          <w:b/>
        </w:rPr>
        <w:t>Wykonawcy przystępujący do postępowania obowiązani są przedstawić:</w:t>
      </w:r>
    </w:p>
    <w:p w:rsidR="004F5151" w:rsidRPr="00ED08EA" w:rsidRDefault="004F5151" w:rsidP="00ED08EA">
      <w:pPr>
        <w:jc w:val="both"/>
        <w:rPr>
          <w:b/>
        </w:rPr>
      </w:pPr>
    </w:p>
    <w:p w:rsidR="007E61A9" w:rsidRPr="00ED08EA" w:rsidRDefault="007E61A9" w:rsidP="00ED08EA">
      <w:pPr>
        <w:jc w:val="both"/>
      </w:pPr>
      <w:r w:rsidRPr="00ED08EA">
        <w:t>- formularz ofertowy</w:t>
      </w:r>
    </w:p>
    <w:p w:rsidR="004F5151" w:rsidRPr="00ED08EA" w:rsidRDefault="007E61A9" w:rsidP="00ED08EA">
      <w:pPr>
        <w:jc w:val="both"/>
      </w:pPr>
      <w:r w:rsidRPr="00ED08EA">
        <w:t>- oświadczenie</w:t>
      </w:r>
    </w:p>
    <w:p w:rsidR="00DC5020" w:rsidRPr="00ED08EA" w:rsidRDefault="00DC5020" w:rsidP="00ED08EA">
      <w:pPr>
        <w:jc w:val="both"/>
      </w:pPr>
      <w:r w:rsidRPr="00ED08EA">
        <w:t>- wydruk KRS/CEDG</w:t>
      </w:r>
    </w:p>
    <w:p w:rsidR="00DC5020" w:rsidRPr="00ED08EA" w:rsidRDefault="00DC5020" w:rsidP="00ED08EA">
      <w:pPr>
        <w:jc w:val="both"/>
        <w:rPr>
          <w:b/>
        </w:rPr>
      </w:pPr>
    </w:p>
    <w:p w:rsidR="00F6241C" w:rsidRPr="00ED08EA" w:rsidRDefault="00F6241C" w:rsidP="00ED08EA">
      <w:pPr>
        <w:tabs>
          <w:tab w:val="left" w:pos="7938"/>
        </w:tabs>
        <w:kinsoku w:val="0"/>
        <w:overflowPunct w:val="0"/>
        <w:ind w:right="11"/>
        <w:jc w:val="both"/>
        <w:rPr>
          <w:color w:val="000000"/>
        </w:rPr>
      </w:pPr>
      <w:r w:rsidRPr="00ED08EA">
        <w:rPr>
          <w:b/>
          <w:color w:val="000000"/>
        </w:rPr>
        <w:t>4. Ocena</w:t>
      </w:r>
      <w:r w:rsidRPr="00ED08EA">
        <w:rPr>
          <w:color w:val="000000"/>
        </w:rPr>
        <w:t xml:space="preserve"> </w:t>
      </w:r>
      <w:r w:rsidRPr="00ED08EA">
        <w:rPr>
          <w:b/>
          <w:bCs/>
          <w:color w:val="000000"/>
          <w:w w:val="105"/>
        </w:rPr>
        <w:t>spełniania</w:t>
      </w:r>
      <w:r w:rsidRPr="00ED08EA">
        <w:rPr>
          <w:b/>
          <w:bCs/>
          <w:color w:val="000000"/>
          <w:spacing w:val="16"/>
          <w:w w:val="105"/>
        </w:rPr>
        <w:t xml:space="preserve"> </w:t>
      </w:r>
      <w:r w:rsidRPr="00ED08EA">
        <w:rPr>
          <w:b/>
          <w:bCs/>
          <w:color w:val="000000"/>
          <w:w w:val="105"/>
        </w:rPr>
        <w:t>warunków</w:t>
      </w:r>
      <w:r w:rsidRPr="00ED08EA">
        <w:rPr>
          <w:b/>
          <w:bCs/>
          <w:color w:val="000000"/>
          <w:spacing w:val="41"/>
          <w:w w:val="105"/>
        </w:rPr>
        <w:t xml:space="preserve"> </w:t>
      </w:r>
      <w:r w:rsidRPr="00ED08EA">
        <w:rPr>
          <w:b/>
          <w:bCs/>
          <w:color w:val="000000"/>
          <w:w w:val="105"/>
        </w:rPr>
        <w:t>udziału</w:t>
      </w:r>
      <w:r w:rsidRPr="00ED08EA">
        <w:rPr>
          <w:b/>
          <w:bCs/>
          <w:color w:val="000000"/>
          <w:spacing w:val="25"/>
          <w:w w:val="105"/>
        </w:rPr>
        <w:t xml:space="preserve"> w </w:t>
      </w:r>
      <w:r w:rsidRPr="00ED08EA">
        <w:rPr>
          <w:b/>
          <w:bCs/>
          <w:color w:val="000000"/>
          <w:w w:val="105"/>
        </w:rPr>
        <w:t>postępowaniu:</w:t>
      </w:r>
    </w:p>
    <w:p w:rsidR="00F6241C" w:rsidRPr="00ED08EA" w:rsidRDefault="00F6241C" w:rsidP="00ED08EA">
      <w:pPr>
        <w:pStyle w:val="Tekstpodstawowy"/>
        <w:kinsoku w:val="0"/>
        <w:overflowPunct w:val="0"/>
        <w:spacing w:before="42"/>
        <w:ind w:left="514" w:right="400"/>
        <w:rPr>
          <w:color w:val="000000"/>
        </w:rPr>
      </w:pPr>
      <w:r w:rsidRPr="00ED08EA">
        <w:rPr>
          <w:color w:val="000000"/>
        </w:rPr>
        <w:t xml:space="preserve">Ocena  </w:t>
      </w:r>
      <w:r w:rsidRPr="00ED08EA">
        <w:rPr>
          <w:color w:val="000000"/>
          <w:spacing w:val="16"/>
        </w:rPr>
        <w:t xml:space="preserve"> </w:t>
      </w:r>
      <w:r w:rsidRPr="00ED08EA">
        <w:rPr>
          <w:color w:val="000000"/>
        </w:rPr>
        <w:t xml:space="preserve">spełniania  </w:t>
      </w:r>
      <w:r w:rsidRPr="00ED08EA">
        <w:rPr>
          <w:color w:val="000000"/>
          <w:spacing w:val="17"/>
        </w:rPr>
        <w:t xml:space="preserve"> </w:t>
      </w:r>
      <w:r w:rsidRPr="00ED08EA">
        <w:rPr>
          <w:color w:val="000000"/>
        </w:rPr>
        <w:t xml:space="preserve">warunków  </w:t>
      </w:r>
      <w:r w:rsidRPr="00ED08EA">
        <w:rPr>
          <w:color w:val="000000"/>
          <w:spacing w:val="33"/>
        </w:rPr>
        <w:t xml:space="preserve"> </w:t>
      </w:r>
      <w:r w:rsidRPr="00ED08EA">
        <w:rPr>
          <w:color w:val="000000"/>
        </w:rPr>
        <w:t xml:space="preserve">udziału  </w:t>
      </w:r>
      <w:r w:rsidRPr="00ED08EA">
        <w:rPr>
          <w:color w:val="000000"/>
          <w:spacing w:val="20"/>
        </w:rPr>
        <w:t xml:space="preserve"> </w:t>
      </w:r>
      <w:r w:rsidRPr="00ED08EA">
        <w:rPr>
          <w:color w:val="000000"/>
        </w:rPr>
        <w:t xml:space="preserve">w  </w:t>
      </w:r>
      <w:r w:rsidRPr="00ED08EA">
        <w:rPr>
          <w:color w:val="000000"/>
          <w:spacing w:val="5"/>
        </w:rPr>
        <w:t xml:space="preserve"> </w:t>
      </w:r>
      <w:r w:rsidRPr="00ED08EA">
        <w:rPr>
          <w:color w:val="000000"/>
        </w:rPr>
        <w:t xml:space="preserve">postępowaniu  </w:t>
      </w:r>
      <w:r w:rsidRPr="00ED08EA">
        <w:rPr>
          <w:color w:val="000000"/>
          <w:spacing w:val="33"/>
        </w:rPr>
        <w:t xml:space="preserve"> </w:t>
      </w:r>
      <w:r w:rsidRPr="00ED08EA">
        <w:rPr>
          <w:color w:val="000000"/>
        </w:rPr>
        <w:t xml:space="preserve">dokonana  </w:t>
      </w:r>
      <w:r w:rsidRPr="00ED08EA">
        <w:rPr>
          <w:color w:val="000000"/>
          <w:spacing w:val="17"/>
        </w:rPr>
        <w:t xml:space="preserve"> </w:t>
      </w:r>
      <w:r w:rsidRPr="00ED08EA">
        <w:rPr>
          <w:color w:val="000000"/>
        </w:rPr>
        <w:t xml:space="preserve">będzie  </w:t>
      </w:r>
      <w:r w:rsidRPr="00ED08EA">
        <w:rPr>
          <w:color w:val="000000"/>
          <w:spacing w:val="20"/>
        </w:rPr>
        <w:t xml:space="preserve"> </w:t>
      </w:r>
      <w:r w:rsidRPr="00ED08EA">
        <w:rPr>
          <w:color w:val="000000"/>
        </w:rPr>
        <w:t xml:space="preserve">na  </w:t>
      </w:r>
      <w:r w:rsidRPr="00ED08EA">
        <w:rPr>
          <w:color w:val="000000"/>
          <w:spacing w:val="4"/>
        </w:rPr>
        <w:t xml:space="preserve"> </w:t>
      </w:r>
      <w:r w:rsidRPr="00ED08EA">
        <w:rPr>
          <w:color w:val="000000"/>
        </w:rPr>
        <w:t>podstawie złożonych</w:t>
      </w:r>
      <w:r w:rsidRPr="00ED08EA">
        <w:rPr>
          <w:color w:val="000000"/>
          <w:spacing w:val="31"/>
        </w:rPr>
        <w:t xml:space="preserve"> </w:t>
      </w:r>
      <w:r w:rsidRPr="00ED08EA">
        <w:rPr>
          <w:color w:val="000000"/>
        </w:rPr>
        <w:t>dokumentów,</w:t>
      </w:r>
      <w:r w:rsidRPr="00ED08EA">
        <w:rPr>
          <w:color w:val="000000"/>
          <w:spacing w:val="36"/>
        </w:rPr>
        <w:t xml:space="preserve"> </w:t>
      </w:r>
      <w:r w:rsidRPr="00ED08EA">
        <w:rPr>
          <w:color w:val="000000"/>
        </w:rPr>
        <w:t>wymienionych</w:t>
      </w:r>
      <w:r w:rsidRPr="00ED08EA">
        <w:rPr>
          <w:color w:val="000000"/>
          <w:spacing w:val="42"/>
        </w:rPr>
        <w:t xml:space="preserve"> </w:t>
      </w:r>
      <w:r w:rsidRPr="00ED08EA">
        <w:rPr>
          <w:color w:val="000000"/>
        </w:rPr>
        <w:t>w</w:t>
      </w:r>
      <w:r w:rsidRPr="00ED08EA">
        <w:rPr>
          <w:color w:val="000000"/>
          <w:spacing w:val="8"/>
        </w:rPr>
        <w:t xml:space="preserve"> </w:t>
      </w:r>
      <w:r w:rsidRPr="00ED08EA">
        <w:rPr>
          <w:color w:val="000000"/>
        </w:rPr>
        <w:t>pkt.</w:t>
      </w:r>
      <w:r w:rsidRPr="00ED08EA">
        <w:rPr>
          <w:color w:val="000000"/>
          <w:spacing w:val="39"/>
        </w:rPr>
        <w:t xml:space="preserve"> </w:t>
      </w:r>
      <w:r w:rsidRPr="00ED08EA">
        <w:rPr>
          <w:color w:val="000000"/>
        </w:rPr>
        <w:t>3.</w:t>
      </w:r>
    </w:p>
    <w:p w:rsidR="00F6241C" w:rsidRPr="00ED08EA" w:rsidRDefault="00F6241C" w:rsidP="00ED08EA">
      <w:pPr>
        <w:pStyle w:val="Tekstpodstawowy"/>
        <w:kinsoku w:val="0"/>
        <w:overflowPunct w:val="0"/>
        <w:spacing w:before="49"/>
        <w:ind w:left="506"/>
        <w:rPr>
          <w:color w:val="000000"/>
        </w:rPr>
      </w:pPr>
      <w:r w:rsidRPr="00ED08EA">
        <w:rPr>
          <w:color w:val="000000"/>
        </w:rPr>
        <w:t>Nie</w:t>
      </w:r>
      <w:r w:rsidRPr="00ED08EA">
        <w:rPr>
          <w:color w:val="000000"/>
          <w:spacing w:val="31"/>
        </w:rPr>
        <w:t xml:space="preserve"> </w:t>
      </w:r>
      <w:r w:rsidRPr="00ED08EA">
        <w:rPr>
          <w:color w:val="000000"/>
        </w:rPr>
        <w:t>spełnienie</w:t>
      </w:r>
      <w:r w:rsidRPr="00ED08EA">
        <w:rPr>
          <w:color w:val="000000"/>
          <w:spacing w:val="20"/>
        </w:rPr>
        <w:t xml:space="preserve"> </w:t>
      </w:r>
      <w:r w:rsidRPr="00ED08EA">
        <w:rPr>
          <w:color w:val="000000"/>
        </w:rPr>
        <w:t>choćby</w:t>
      </w:r>
      <w:r w:rsidRPr="00ED08EA">
        <w:rPr>
          <w:color w:val="000000"/>
          <w:spacing w:val="-1"/>
        </w:rPr>
        <w:t xml:space="preserve"> </w:t>
      </w:r>
      <w:r w:rsidRPr="00ED08EA">
        <w:rPr>
          <w:color w:val="000000"/>
        </w:rPr>
        <w:t xml:space="preserve">jednego </w:t>
      </w:r>
      <w:r w:rsidRPr="00ED08EA">
        <w:rPr>
          <w:color w:val="000000"/>
          <w:spacing w:val="6"/>
        </w:rPr>
        <w:t xml:space="preserve"> </w:t>
      </w:r>
      <w:r w:rsidRPr="00ED08EA">
        <w:rPr>
          <w:color w:val="000000"/>
        </w:rPr>
        <w:t>warunku</w:t>
      </w:r>
      <w:r w:rsidRPr="00ED08EA">
        <w:rPr>
          <w:color w:val="000000"/>
          <w:spacing w:val="37"/>
        </w:rPr>
        <w:t xml:space="preserve"> </w:t>
      </w:r>
      <w:r w:rsidRPr="00ED08EA">
        <w:rPr>
          <w:color w:val="000000"/>
        </w:rPr>
        <w:t>s</w:t>
      </w:r>
      <w:r w:rsidRPr="00ED08EA">
        <w:rPr>
          <w:color w:val="000000"/>
          <w:spacing w:val="-1"/>
        </w:rPr>
        <w:t>k</w:t>
      </w:r>
      <w:r w:rsidRPr="00ED08EA">
        <w:rPr>
          <w:color w:val="000000"/>
        </w:rPr>
        <w:t>utkować</w:t>
      </w:r>
      <w:r w:rsidRPr="00ED08EA">
        <w:rPr>
          <w:color w:val="000000"/>
          <w:spacing w:val="29"/>
        </w:rPr>
        <w:t xml:space="preserve"> </w:t>
      </w:r>
      <w:r w:rsidRPr="00ED08EA">
        <w:rPr>
          <w:color w:val="000000"/>
        </w:rPr>
        <w:t>będzie</w:t>
      </w:r>
      <w:r w:rsidRPr="00ED08EA">
        <w:rPr>
          <w:color w:val="000000"/>
          <w:spacing w:val="28"/>
        </w:rPr>
        <w:t xml:space="preserve"> </w:t>
      </w:r>
      <w:r w:rsidRPr="00ED08EA">
        <w:rPr>
          <w:color w:val="000000"/>
        </w:rPr>
        <w:t>odrzuceniem</w:t>
      </w:r>
      <w:r w:rsidRPr="00ED08EA">
        <w:rPr>
          <w:color w:val="000000"/>
          <w:spacing w:val="33"/>
        </w:rPr>
        <w:t xml:space="preserve"> </w:t>
      </w:r>
      <w:r w:rsidRPr="00ED08EA">
        <w:rPr>
          <w:color w:val="000000"/>
        </w:rPr>
        <w:t>oferty.</w:t>
      </w:r>
    </w:p>
    <w:p w:rsidR="00F6241C" w:rsidRPr="00ED08EA" w:rsidRDefault="00F6241C" w:rsidP="00ED08EA">
      <w:pPr>
        <w:pStyle w:val="Tekstpodstawowy"/>
        <w:kinsoku w:val="0"/>
        <w:overflowPunct w:val="0"/>
        <w:spacing w:before="74"/>
        <w:ind w:left="533"/>
        <w:rPr>
          <w:color w:val="000000"/>
        </w:rPr>
      </w:pPr>
      <w:r w:rsidRPr="00ED08EA">
        <w:rPr>
          <w:color w:val="000000"/>
        </w:rPr>
        <w:t>W</w:t>
      </w:r>
      <w:r w:rsidRPr="00ED08EA">
        <w:rPr>
          <w:color w:val="000000"/>
          <w:spacing w:val="41"/>
        </w:rPr>
        <w:t xml:space="preserve"> </w:t>
      </w:r>
      <w:r w:rsidRPr="00ED08EA">
        <w:rPr>
          <w:color w:val="000000"/>
        </w:rPr>
        <w:t xml:space="preserve">przypadku </w:t>
      </w:r>
      <w:r w:rsidRPr="00ED08EA">
        <w:rPr>
          <w:color w:val="000000"/>
          <w:spacing w:val="5"/>
        </w:rPr>
        <w:t xml:space="preserve"> </w:t>
      </w:r>
      <w:r w:rsidRPr="00ED08EA">
        <w:rPr>
          <w:color w:val="000000"/>
        </w:rPr>
        <w:t xml:space="preserve">wątpliwości </w:t>
      </w:r>
      <w:r w:rsidRPr="00ED08EA">
        <w:rPr>
          <w:color w:val="000000"/>
          <w:spacing w:val="5"/>
        </w:rPr>
        <w:t xml:space="preserve"> </w:t>
      </w:r>
      <w:r w:rsidRPr="00ED08EA">
        <w:rPr>
          <w:color w:val="000000"/>
        </w:rPr>
        <w:t>lub</w:t>
      </w:r>
      <w:r w:rsidRPr="00ED08EA">
        <w:rPr>
          <w:color w:val="000000"/>
          <w:spacing w:val="34"/>
        </w:rPr>
        <w:t xml:space="preserve"> </w:t>
      </w:r>
      <w:r w:rsidRPr="00ED08EA">
        <w:rPr>
          <w:color w:val="000000"/>
        </w:rPr>
        <w:t xml:space="preserve">ujawnienia </w:t>
      </w:r>
      <w:r w:rsidRPr="00ED08EA">
        <w:rPr>
          <w:color w:val="000000"/>
          <w:spacing w:val="1"/>
        </w:rPr>
        <w:t xml:space="preserve"> </w:t>
      </w:r>
      <w:r w:rsidRPr="00ED08EA">
        <w:rPr>
          <w:color w:val="000000"/>
        </w:rPr>
        <w:t xml:space="preserve">błędów </w:t>
      </w:r>
      <w:r w:rsidRPr="00ED08EA">
        <w:rPr>
          <w:color w:val="000000"/>
          <w:spacing w:val="5"/>
        </w:rPr>
        <w:t xml:space="preserve"> </w:t>
      </w:r>
      <w:r w:rsidRPr="00ED08EA">
        <w:rPr>
          <w:color w:val="000000"/>
        </w:rPr>
        <w:t>bąd</w:t>
      </w:r>
      <w:r w:rsidRPr="00ED08EA">
        <w:rPr>
          <w:color w:val="000000"/>
          <w:spacing w:val="-25"/>
        </w:rPr>
        <w:t>ź</w:t>
      </w:r>
      <w:r w:rsidRPr="00ED08EA">
        <w:rPr>
          <w:color w:val="000000"/>
          <w:spacing w:val="32"/>
        </w:rPr>
        <w:t xml:space="preserve"> </w:t>
      </w:r>
      <w:r w:rsidRPr="00ED08EA">
        <w:rPr>
          <w:color w:val="000000"/>
        </w:rPr>
        <w:t xml:space="preserve">nieścisłości </w:t>
      </w:r>
      <w:r w:rsidRPr="00ED08EA">
        <w:rPr>
          <w:color w:val="000000"/>
          <w:spacing w:val="10"/>
        </w:rPr>
        <w:t xml:space="preserve"> </w:t>
      </w:r>
      <w:r w:rsidRPr="00ED08EA">
        <w:rPr>
          <w:color w:val="000000"/>
        </w:rPr>
        <w:t>w</w:t>
      </w:r>
      <w:r w:rsidRPr="00ED08EA">
        <w:rPr>
          <w:color w:val="000000"/>
          <w:spacing w:val="37"/>
        </w:rPr>
        <w:t xml:space="preserve"> </w:t>
      </w:r>
      <w:r w:rsidRPr="00ED08EA">
        <w:rPr>
          <w:color w:val="000000"/>
        </w:rPr>
        <w:t>ofercie</w:t>
      </w:r>
      <w:r w:rsidRPr="00ED08EA">
        <w:rPr>
          <w:color w:val="000000"/>
          <w:spacing w:val="38"/>
        </w:rPr>
        <w:t xml:space="preserve"> </w:t>
      </w:r>
      <w:r w:rsidRPr="00ED08EA">
        <w:rPr>
          <w:color w:val="000000"/>
        </w:rPr>
        <w:t>Zamawiający zastrzega</w:t>
      </w:r>
      <w:r w:rsidRPr="00ED08EA">
        <w:rPr>
          <w:color w:val="000000"/>
          <w:spacing w:val="24"/>
        </w:rPr>
        <w:t xml:space="preserve"> </w:t>
      </w:r>
      <w:r w:rsidRPr="00ED08EA">
        <w:rPr>
          <w:color w:val="000000"/>
        </w:rPr>
        <w:t>sobie</w:t>
      </w:r>
      <w:r w:rsidRPr="00ED08EA">
        <w:rPr>
          <w:color w:val="000000"/>
          <w:spacing w:val="10"/>
        </w:rPr>
        <w:t xml:space="preserve"> </w:t>
      </w:r>
      <w:r w:rsidRPr="00ED08EA">
        <w:rPr>
          <w:color w:val="000000"/>
        </w:rPr>
        <w:t>prawo</w:t>
      </w:r>
      <w:r w:rsidRPr="00ED08EA">
        <w:rPr>
          <w:color w:val="000000"/>
          <w:spacing w:val="29"/>
        </w:rPr>
        <w:t xml:space="preserve"> </w:t>
      </w:r>
      <w:r w:rsidRPr="00ED08EA">
        <w:rPr>
          <w:color w:val="000000"/>
        </w:rPr>
        <w:t>wezwania</w:t>
      </w:r>
      <w:r w:rsidRPr="00ED08EA">
        <w:rPr>
          <w:color w:val="000000"/>
          <w:spacing w:val="37"/>
        </w:rPr>
        <w:t xml:space="preserve"> </w:t>
      </w:r>
      <w:r w:rsidRPr="00ED08EA">
        <w:rPr>
          <w:color w:val="000000"/>
        </w:rPr>
        <w:t>Oferenta</w:t>
      </w:r>
      <w:r w:rsidRPr="00ED08EA">
        <w:rPr>
          <w:color w:val="000000"/>
          <w:spacing w:val="31"/>
        </w:rPr>
        <w:t xml:space="preserve"> </w:t>
      </w:r>
      <w:r w:rsidRPr="00ED08EA">
        <w:rPr>
          <w:color w:val="000000"/>
        </w:rPr>
        <w:t>do</w:t>
      </w:r>
      <w:r w:rsidRPr="00ED08EA">
        <w:rPr>
          <w:color w:val="000000"/>
          <w:spacing w:val="12"/>
        </w:rPr>
        <w:t xml:space="preserve"> </w:t>
      </w:r>
      <w:r w:rsidRPr="00ED08EA">
        <w:rPr>
          <w:color w:val="000000"/>
        </w:rPr>
        <w:t>złożenia</w:t>
      </w:r>
      <w:r w:rsidRPr="00ED08EA">
        <w:rPr>
          <w:color w:val="000000"/>
          <w:spacing w:val="21"/>
        </w:rPr>
        <w:t xml:space="preserve"> </w:t>
      </w:r>
      <w:r w:rsidRPr="00ED08EA">
        <w:rPr>
          <w:color w:val="000000"/>
        </w:rPr>
        <w:t>wyjaśnień.</w:t>
      </w:r>
    </w:p>
    <w:p w:rsidR="00F6241C" w:rsidRPr="00ED08EA" w:rsidRDefault="00F6241C" w:rsidP="00ED08EA">
      <w:pPr>
        <w:pStyle w:val="Tekstpodstawowy"/>
        <w:kinsoku w:val="0"/>
        <w:overflowPunct w:val="0"/>
        <w:spacing w:before="48"/>
        <w:ind w:left="533"/>
        <w:rPr>
          <w:color w:val="000000"/>
        </w:rPr>
      </w:pPr>
      <w:r w:rsidRPr="00ED08EA">
        <w:rPr>
          <w:color w:val="000000"/>
        </w:rPr>
        <w:t xml:space="preserve">W </w:t>
      </w:r>
      <w:r w:rsidRPr="00ED08EA">
        <w:rPr>
          <w:color w:val="000000"/>
          <w:spacing w:val="43"/>
        </w:rPr>
        <w:t xml:space="preserve"> </w:t>
      </w:r>
      <w:r w:rsidRPr="00ED08EA">
        <w:rPr>
          <w:color w:val="000000"/>
        </w:rPr>
        <w:t xml:space="preserve">przypadku  </w:t>
      </w:r>
      <w:r w:rsidRPr="00ED08EA">
        <w:rPr>
          <w:color w:val="000000"/>
          <w:spacing w:val="3"/>
        </w:rPr>
        <w:t xml:space="preserve"> </w:t>
      </w:r>
      <w:r w:rsidRPr="00ED08EA">
        <w:rPr>
          <w:color w:val="000000"/>
        </w:rPr>
        <w:t xml:space="preserve">podania  </w:t>
      </w:r>
      <w:r w:rsidRPr="00ED08EA">
        <w:rPr>
          <w:color w:val="000000"/>
          <w:spacing w:val="5"/>
        </w:rPr>
        <w:t xml:space="preserve"> </w:t>
      </w:r>
      <w:r w:rsidRPr="00ED08EA">
        <w:rPr>
          <w:color w:val="000000"/>
        </w:rPr>
        <w:t xml:space="preserve">innej </w:t>
      </w:r>
      <w:r w:rsidRPr="00ED08EA">
        <w:rPr>
          <w:color w:val="000000"/>
          <w:spacing w:val="47"/>
        </w:rPr>
        <w:t xml:space="preserve"> </w:t>
      </w:r>
      <w:r w:rsidRPr="00ED08EA">
        <w:rPr>
          <w:color w:val="000000"/>
        </w:rPr>
        <w:t xml:space="preserve">ceny </w:t>
      </w:r>
      <w:r w:rsidRPr="00ED08EA">
        <w:rPr>
          <w:color w:val="000000"/>
          <w:spacing w:val="43"/>
        </w:rPr>
        <w:t xml:space="preserve"> </w:t>
      </w:r>
      <w:r w:rsidRPr="00ED08EA">
        <w:rPr>
          <w:color w:val="000000"/>
        </w:rPr>
        <w:t xml:space="preserve">w </w:t>
      </w:r>
      <w:r w:rsidRPr="00ED08EA">
        <w:rPr>
          <w:color w:val="000000"/>
          <w:spacing w:val="35"/>
        </w:rPr>
        <w:t xml:space="preserve"> </w:t>
      </w:r>
      <w:r w:rsidRPr="00ED08EA">
        <w:rPr>
          <w:color w:val="000000"/>
        </w:rPr>
        <w:t xml:space="preserve">ofercie, </w:t>
      </w:r>
      <w:r w:rsidRPr="00ED08EA">
        <w:rPr>
          <w:color w:val="000000"/>
          <w:spacing w:val="46"/>
        </w:rPr>
        <w:t xml:space="preserve"> </w:t>
      </w:r>
      <w:r w:rsidRPr="00ED08EA">
        <w:rPr>
          <w:color w:val="000000"/>
        </w:rPr>
        <w:t xml:space="preserve">a </w:t>
      </w:r>
      <w:r w:rsidRPr="00ED08EA">
        <w:rPr>
          <w:color w:val="000000"/>
          <w:spacing w:val="33"/>
        </w:rPr>
        <w:t xml:space="preserve"> </w:t>
      </w:r>
      <w:r w:rsidRPr="00ED08EA">
        <w:rPr>
          <w:color w:val="000000"/>
        </w:rPr>
        <w:t xml:space="preserve">innej </w:t>
      </w:r>
      <w:r w:rsidRPr="00ED08EA">
        <w:rPr>
          <w:color w:val="000000"/>
          <w:spacing w:val="46"/>
        </w:rPr>
        <w:t xml:space="preserve"> </w:t>
      </w:r>
      <w:r w:rsidRPr="00ED08EA">
        <w:rPr>
          <w:color w:val="000000"/>
        </w:rPr>
        <w:t xml:space="preserve">w innych </w:t>
      </w:r>
      <w:r w:rsidRPr="00ED08EA">
        <w:rPr>
          <w:color w:val="000000"/>
          <w:w w:val="105"/>
        </w:rPr>
        <w:t>dokumentach</w:t>
      </w:r>
      <w:r w:rsidRPr="00ED08EA">
        <w:rPr>
          <w:color w:val="000000"/>
          <w:spacing w:val="-8"/>
          <w:w w:val="105"/>
        </w:rPr>
        <w:t xml:space="preserve"> </w:t>
      </w:r>
      <w:r w:rsidRPr="00ED08EA">
        <w:rPr>
          <w:color w:val="000000"/>
          <w:w w:val="105"/>
        </w:rPr>
        <w:t>-</w:t>
      </w:r>
      <w:r w:rsidRPr="00ED08EA">
        <w:rPr>
          <w:color w:val="000000"/>
          <w:spacing w:val="-37"/>
          <w:w w:val="105"/>
        </w:rPr>
        <w:t xml:space="preserve"> </w:t>
      </w:r>
      <w:r w:rsidRPr="00ED08EA">
        <w:rPr>
          <w:color w:val="000000"/>
          <w:w w:val="105"/>
        </w:rPr>
        <w:t>Zamawiający</w:t>
      </w:r>
      <w:r w:rsidRPr="00ED08EA">
        <w:rPr>
          <w:color w:val="000000"/>
          <w:spacing w:val="5"/>
          <w:w w:val="105"/>
        </w:rPr>
        <w:t xml:space="preserve"> </w:t>
      </w:r>
      <w:r w:rsidRPr="00ED08EA">
        <w:rPr>
          <w:color w:val="000000"/>
          <w:w w:val="105"/>
        </w:rPr>
        <w:t>przyjmie</w:t>
      </w:r>
      <w:r w:rsidRPr="00ED08EA">
        <w:rPr>
          <w:color w:val="000000"/>
          <w:spacing w:val="6"/>
          <w:w w:val="105"/>
        </w:rPr>
        <w:t xml:space="preserve"> </w:t>
      </w:r>
      <w:r w:rsidRPr="00ED08EA">
        <w:rPr>
          <w:color w:val="000000"/>
          <w:w w:val="105"/>
        </w:rPr>
        <w:t>za</w:t>
      </w:r>
      <w:r w:rsidRPr="00ED08EA">
        <w:rPr>
          <w:color w:val="000000"/>
          <w:spacing w:val="-9"/>
          <w:w w:val="105"/>
        </w:rPr>
        <w:t xml:space="preserve"> </w:t>
      </w:r>
      <w:r w:rsidRPr="00ED08EA">
        <w:rPr>
          <w:color w:val="000000"/>
          <w:w w:val="105"/>
        </w:rPr>
        <w:t>cenę</w:t>
      </w:r>
      <w:r w:rsidRPr="00ED08EA">
        <w:rPr>
          <w:color w:val="000000"/>
          <w:spacing w:val="-3"/>
          <w:w w:val="105"/>
        </w:rPr>
        <w:t xml:space="preserve"> </w:t>
      </w:r>
      <w:r w:rsidRPr="00ED08EA">
        <w:rPr>
          <w:color w:val="000000"/>
          <w:w w:val="105"/>
        </w:rPr>
        <w:t>ofertową</w:t>
      </w:r>
      <w:r w:rsidRPr="00ED08EA">
        <w:rPr>
          <w:color w:val="000000"/>
          <w:spacing w:val="-15"/>
          <w:w w:val="105"/>
        </w:rPr>
        <w:t xml:space="preserve"> </w:t>
      </w:r>
      <w:r w:rsidRPr="00ED08EA">
        <w:rPr>
          <w:color w:val="000000"/>
          <w:w w:val="105"/>
        </w:rPr>
        <w:t>cenę</w:t>
      </w:r>
      <w:r w:rsidRPr="00ED08EA">
        <w:rPr>
          <w:color w:val="000000"/>
          <w:spacing w:val="-15"/>
          <w:w w:val="105"/>
        </w:rPr>
        <w:t xml:space="preserve"> </w:t>
      </w:r>
      <w:r w:rsidRPr="00ED08EA">
        <w:rPr>
          <w:color w:val="000000"/>
          <w:w w:val="105"/>
        </w:rPr>
        <w:t>podaną</w:t>
      </w:r>
      <w:r w:rsidRPr="00ED08EA">
        <w:rPr>
          <w:color w:val="000000"/>
          <w:spacing w:val="-18"/>
          <w:w w:val="105"/>
        </w:rPr>
        <w:t xml:space="preserve"> </w:t>
      </w:r>
      <w:r w:rsidRPr="00ED08EA">
        <w:rPr>
          <w:color w:val="000000"/>
          <w:w w:val="105"/>
        </w:rPr>
        <w:t>w</w:t>
      </w:r>
      <w:r w:rsidRPr="00ED08EA">
        <w:rPr>
          <w:color w:val="000000"/>
          <w:spacing w:val="-5"/>
          <w:w w:val="105"/>
        </w:rPr>
        <w:t xml:space="preserve"> </w:t>
      </w:r>
      <w:r w:rsidRPr="00ED08EA">
        <w:rPr>
          <w:color w:val="000000"/>
          <w:w w:val="105"/>
        </w:rPr>
        <w:t>formularzu</w:t>
      </w:r>
      <w:r w:rsidRPr="00ED08EA">
        <w:rPr>
          <w:color w:val="000000"/>
          <w:spacing w:val="5"/>
          <w:w w:val="105"/>
        </w:rPr>
        <w:t xml:space="preserve"> </w:t>
      </w:r>
      <w:r w:rsidRPr="00ED08EA">
        <w:rPr>
          <w:color w:val="000000"/>
          <w:w w:val="105"/>
        </w:rPr>
        <w:t>oferty.</w:t>
      </w:r>
    </w:p>
    <w:p w:rsidR="00F6241C" w:rsidRPr="00ED08EA" w:rsidRDefault="00F6241C" w:rsidP="00ED08EA">
      <w:pPr>
        <w:pStyle w:val="Tekstpodstawowy"/>
        <w:kinsoku w:val="0"/>
        <w:overflowPunct w:val="0"/>
        <w:ind w:left="529" w:right="369" w:firstLine="4"/>
        <w:rPr>
          <w:color w:val="000000"/>
        </w:rPr>
      </w:pPr>
      <w:r w:rsidRPr="00ED08EA">
        <w:rPr>
          <w:color w:val="000000"/>
          <w:w w:val="105"/>
        </w:rPr>
        <w:t xml:space="preserve">W </w:t>
      </w:r>
      <w:r w:rsidRPr="00ED08EA">
        <w:rPr>
          <w:color w:val="000000"/>
          <w:spacing w:val="5"/>
          <w:w w:val="105"/>
        </w:rPr>
        <w:t xml:space="preserve"> </w:t>
      </w:r>
      <w:r w:rsidRPr="00ED08EA">
        <w:rPr>
          <w:color w:val="000000"/>
          <w:w w:val="105"/>
        </w:rPr>
        <w:t xml:space="preserve">przypadku </w:t>
      </w:r>
      <w:r w:rsidRPr="00ED08EA">
        <w:rPr>
          <w:color w:val="000000"/>
          <w:spacing w:val="14"/>
          <w:w w:val="105"/>
        </w:rPr>
        <w:t xml:space="preserve"> </w:t>
      </w:r>
      <w:r w:rsidRPr="00ED08EA">
        <w:rPr>
          <w:color w:val="000000"/>
          <w:w w:val="105"/>
        </w:rPr>
        <w:t xml:space="preserve">podania </w:t>
      </w:r>
      <w:r w:rsidRPr="00ED08EA">
        <w:rPr>
          <w:color w:val="000000"/>
          <w:spacing w:val="20"/>
          <w:w w:val="105"/>
        </w:rPr>
        <w:t xml:space="preserve"> </w:t>
      </w:r>
      <w:r w:rsidRPr="00ED08EA">
        <w:rPr>
          <w:color w:val="000000"/>
          <w:w w:val="105"/>
        </w:rPr>
        <w:t xml:space="preserve">innej </w:t>
      </w:r>
      <w:r w:rsidRPr="00ED08EA">
        <w:rPr>
          <w:color w:val="000000"/>
          <w:spacing w:val="9"/>
          <w:w w:val="105"/>
        </w:rPr>
        <w:t xml:space="preserve"> </w:t>
      </w:r>
      <w:r w:rsidRPr="00ED08EA">
        <w:rPr>
          <w:color w:val="000000"/>
          <w:w w:val="105"/>
        </w:rPr>
        <w:t xml:space="preserve">kwoty </w:t>
      </w:r>
      <w:r w:rsidRPr="00ED08EA">
        <w:rPr>
          <w:color w:val="000000"/>
          <w:spacing w:val="14"/>
          <w:w w:val="105"/>
        </w:rPr>
        <w:t xml:space="preserve"> </w:t>
      </w:r>
      <w:r w:rsidRPr="00ED08EA">
        <w:rPr>
          <w:color w:val="000000"/>
          <w:w w:val="105"/>
        </w:rPr>
        <w:t xml:space="preserve">wyrażonej </w:t>
      </w:r>
      <w:r w:rsidRPr="00ED08EA">
        <w:rPr>
          <w:color w:val="000000"/>
          <w:spacing w:val="27"/>
          <w:w w:val="105"/>
        </w:rPr>
        <w:t xml:space="preserve"> </w:t>
      </w:r>
      <w:r w:rsidRPr="00ED08EA">
        <w:rPr>
          <w:color w:val="000000"/>
          <w:w w:val="105"/>
        </w:rPr>
        <w:t>liczbow</w:t>
      </w:r>
      <w:r w:rsidRPr="00ED08EA">
        <w:rPr>
          <w:color w:val="000000"/>
          <w:spacing w:val="15"/>
          <w:w w:val="105"/>
        </w:rPr>
        <w:t>o</w:t>
      </w:r>
      <w:r w:rsidRPr="00ED08EA">
        <w:rPr>
          <w:color w:val="000000"/>
          <w:w w:val="105"/>
        </w:rPr>
        <w:t>,</w:t>
      </w:r>
      <w:r w:rsidRPr="00ED08EA">
        <w:rPr>
          <w:color w:val="000000"/>
          <w:spacing w:val="46"/>
          <w:w w:val="105"/>
        </w:rPr>
        <w:t xml:space="preserve"> </w:t>
      </w:r>
      <w:r w:rsidRPr="00ED08EA">
        <w:rPr>
          <w:color w:val="000000"/>
          <w:w w:val="105"/>
        </w:rPr>
        <w:t xml:space="preserve">a </w:t>
      </w:r>
      <w:r w:rsidRPr="00ED08EA">
        <w:rPr>
          <w:color w:val="000000"/>
          <w:spacing w:val="1"/>
          <w:w w:val="105"/>
        </w:rPr>
        <w:t xml:space="preserve"> </w:t>
      </w:r>
      <w:r w:rsidRPr="00ED08EA">
        <w:rPr>
          <w:color w:val="000000"/>
          <w:w w:val="105"/>
        </w:rPr>
        <w:t xml:space="preserve">innej </w:t>
      </w:r>
      <w:r w:rsidRPr="00ED08EA">
        <w:rPr>
          <w:color w:val="000000"/>
          <w:spacing w:val="8"/>
          <w:w w:val="105"/>
        </w:rPr>
        <w:t xml:space="preserve"> </w:t>
      </w:r>
      <w:r w:rsidRPr="00ED08EA">
        <w:rPr>
          <w:color w:val="000000"/>
          <w:w w:val="105"/>
        </w:rPr>
        <w:t xml:space="preserve">wyrażonej </w:t>
      </w:r>
      <w:r w:rsidRPr="00ED08EA">
        <w:rPr>
          <w:color w:val="000000"/>
          <w:spacing w:val="27"/>
          <w:w w:val="105"/>
        </w:rPr>
        <w:t xml:space="preserve"> </w:t>
      </w:r>
      <w:r w:rsidRPr="00ED08EA">
        <w:rPr>
          <w:color w:val="000000"/>
          <w:w w:val="105"/>
        </w:rPr>
        <w:t xml:space="preserve">słownie </w:t>
      </w:r>
      <w:r w:rsidRPr="00ED08EA">
        <w:rPr>
          <w:color w:val="000000"/>
          <w:spacing w:val="1"/>
          <w:w w:val="105"/>
        </w:rPr>
        <w:t xml:space="preserve"> </w:t>
      </w:r>
      <w:r w:rsidRPr="00ED08EA">
        <w:rPr>
          <w:color w:val="000000"/>
          <w:w w:val="175"/>
        </w:rPr>
        <w:t>-</w:t>
      </w:r>
      <w:r w:rsidRPr="00ED08EA">
        <w:rPr>
          <w:color w:val="000000"/>
          <w:w w:val="203"/>
        </w:rPr>
        <w:t xml:space="preserve"> </w:t>
      </w:r>
      <w:r w:rsidRPr="00ED08EA">
        <w:rPr>
          <w:color w:val="000000"/>
          <w:w w:val="105"/>
        </w:rPr>
        <w:t>Zamawiający</w:t>
      </w:r>
      <w:r w:rsidRPr="00ED08EA">
        <w:rPr>
          <w:color w:val="000000"/>
          <w:spacing w:val="-7"/>
          <w:w w:val="105"/>
        </w:rPr>
        <w:t xml:space="preserve"> </w:t>
      </w:r>
      <w:r w:rsidRPr="00ED08EA">
        <w:rPr>
          <w:color w:val="000000"/>
          <w:w w:val="105"/>
        </w:rPr>
        <w:t>przyjmie</w:t>
      </w:r>
      <w:r w:rsidRPr="00ED08EA">
        <w:rPr>
          <w:color w:val="000000"/>
          <w:spacing w:val="-14"/>
          <w:w w:val="105"/>
        </w:rPr>
        <w:t xml:space="preserve"> </w:t>
      </w:r>
      <w:r w:rsidRPr="00ED08EA">
        <w:rPr>
          <w:color w:val="000000"/>
          <w:w w:val="105"/>
        </w:rPr>
        <w:t>za</w:t>
      </w:r>
      <w:r w:rsidRPr="00ED08EA">
        <w:rPr>
          <w:color w:val="000000"/>
          <w:spacing w:val="-23"/>
          <w:w w:val="105"/>
        </w:rPr>
        <w:t xml:space="preserve"> </w:t>
      </w:r>
      <w:r w:rsidRPr="00ED08EA">
        <w:rPr>
          <w:color w:val="000000"/>
          <w:w w:val="105"/>
        </w:rPr>
        <w:t>prawidłową</w:t>
      </w:r>
      <w:r w:rsidRPr="00ED08EA">
        <w:rPr>
          <w:color w:val="000000"/>
          <w:spacing w:val="-15"/>
          <w:w w:val="105"/>
        </w:rPr>
        <w:t xml:space="preserve"> </w:t>
      </w:r>
      <w:r w:rsidRPr="00ED08EA">
        <w:rPr>
          <w:color w:val="000000"/>
          <w:w w:val="105"/>
        </w:rPr>
        <w:t>kwotę</w:t>
      </w:r>
      <w:r w:rsidRPr="00ED08EA">
        <w:rPr>
          <w:color w:val="000000"/>
          <w:spacing w:val="-15"/>
          <w:w w:val="105"/>
        </w:rPr>
        <w:t xml:space="preserve"> </w:t>
      </w:r>
      <w:r w:rsidRPr="00ED08EA">
        <w:rPr>
          <w:color w:val="000000"/>
          <w:w w:val="105"/>
        </w:rPr>
        <w:t>podaną</w:t>
      </w:r>
      <w:r w:rsidRPr="00ED08EA">
        <w:rPr>
          <w:color w:val="000000"/>
          <w:spacing w:val="-22"/>
          <w:w w:val="105"/>
        </w:rPr>
        <w:t xml:space="preserve"> </w:t>
      </w:r>
      <w:r w:rsidRPr="00ED08EA">
        <w:rPr>
          <w:color w:val="000000"/>
          <w:w w:val="105"/>
        </w:rPr>
        <w:t>słownie.</w:t>
      </w:r>
    </w:p>
    <w:p w:rsidR="004F5151" w:rsidRPr="00ED08EA" w:rsidRDefault="004F5151" w:rsidP="00ED08EA">
      <w:pPr>
        <w:jc w:val="both"/>
        <w:rPr>
          <w:b/>
        </w:rPr>
      </w:pPr>
    </w:p>
    <w:p w:rsidR="00ED08EA" w:rsidRPr="00ED08EA" w:rsidRDefault="00F6241C" w:rsidP="00684DA5">
      <w:pPr>
        <w:widowControl w:val="0"/>
        <w:numPr>
          <w:ilvl w:val="0"/>
          <w:numId w:val="22"/>
        </w:numPr>
        <w:tabs>
          <w:tab w:val="left" w:pos="1030"/>
        </w:tabs>
        <w:kinsoku w:val="0"/>
        <w:overflowPunct w:val="0"/>
        <w:autoSpaceDE w:val="0"/>
        <w:autoSpaceDN w:val="0"/>
        <w:adjustRightInd w:val="0"/>
        <w:ind w:right="414"/>
        <w:rPr>
          <w:color w:val="000000"/>
        </w:rPr>
      </w:pPr>
      <w:r w:rsidRPr="00ED08EA">
        <w:rPr>
          <w:b/>
          <w:bCs/>
          <w:color w:val="000000"/>
        </w:rPr>
        <w:t>Dopuszczalna</w:t>
      </w:r>
      <w:r w:rsidRPr="00ED08EA">
        <w:rPr>
          <w:b/>
          <w:bCs/>
          <w:color w:val="000000"/>
          <w:spacing w:val="39"/>
        </w:rPr>
        <w:t xml:space="preserve"> </w:t>
      </w:r>
      <w:r w:rsidRPr="00ED08EA">
        <w:rPr>
          <w:b/>
          <w:bCs/>
          <w:color w:val="000000"/>
        </w:rPr>
        <w:t>liczba</w:t>
      </w:r>
      <w:r w:rsidRPr="00ED08EA">
        <w:rPr>
          <w:b/>
          <w:bCs/>
          <w:color w:val="000000"/>
          <w:spacing w:val="23"/>
        </w:rPr>
        <w:t xml:space="preserve"> </w:t>
      </w:r>
      <w:r w:rsidRPr="00ED08EA">
        <w:rPr>
          <w:b/>
          <w:bCs/>
          <w:color w:val="000000"/>
        </w:rPr>
        <w:t>ofert</w:t>
      </w:r>
      <w:r w:rsidRPr="00ED08EA">
        <w:rPr>
          <w:b/>
          <w:bCs/>
          <w:color w:val="000000"/>
          <w:spacing w:val="15"/>
        </w:rPr>
        <w:t xml:space="preserve"> </w:t>
      </w:r>
      <w:r w:rsidRPr="00ED08EA">
        <w:rPr>
          <w:b/>
          <w:bCs/>
          <w:color w:val="000000"/>
        </w:rPr>
        <w:t>składanych</w:t>
      </w:r>
      <w:r w:rsidRPr="00ED08EA">
        <w:rPr>
          <w:b/>
          <w:bCs/>
          <w:color w:val="000000"/>
          <w:spacing w:val="30"/>
        </w:rPr>
        <w:t xml:space="preserve"> </w:t>
      </w:r>
      <w:r w:rsidRPr="00ED08EA">
        <w:rPr>
          <w:b/>
          <w:bCs/>
          <w:color w:val="000000"/>
        </w:rPr>
        <w:t>przez</w:t>
      </w:r>
      <w:r w:rsidRPr="00ED08EA">
        <w:rPr>
          <w:b/>
          <w:bCs/>
          <w:color w:val="000000"/>
          <w:spacing w:val="5"/>
        </w:rPr>
        <w:t xml:space="preserve"> </w:t>
      </w:r>
      <w:r w:rsidRPr="00ED08EA">
        <w:rPr>
          <w:b/>
          <w:bCs/>
          <w:color w:val="000000"/>
        </w:rPr>
        <w:t>jednego</w:t>
      </w:r>
      <w:r w:rsidRPr="00ED08EA">
        <w:rPr>
          <w:b/>
          <w:bCs/>
          <w:color w:val="000000"/>
          <w:spacing w:val="33"/>
        </w:rPr>
        <w:t xml:space="preserve"> </w:t>
      </w:r>
      <w:r w:rsidRPr="00ED08EA">
        <w:rPr>
          <w:b/>
          <w:bCs/>
          <w:color w:val="000000"/>
        </w:rPr>
        <w:t>Wykonawcę. Oferty</w:t>
      </w:r>
      <w:r w:rsidRPr="00ED08EA">
        <w:rPr>
          <w:b/>
          <w:bCs/>
          <w:color w:val="000000"/>
          <w:spacing w:val="17"/>
        </w:rPr>
        <w:t xml:space="preserve"> </w:t>
      </w:r>
      <w:r w:rsidRPr="00ED08EA">
        <w:rPr>
          <w:b/>
          <w:bCs/>
          <w:color w:val="000000"/>
        </w:rPr>
        <w:t>wspólne.</w:t>
      </w:r>
    </w:p>
    <w:p w:rsidR="00F6241C" w:rsidRPr="00ED08EA" w:rsidRDefault="00F6241C" w:rsidP="00ED08EA">
      <w:pPr>
        <w:widowControl w:val="0"/>
        <w:tabs>
          <w:tab w:val="left" w:pos="1030"/>
        </w:tabs>
        <w:kinsoku w:val="0"/>
        <w:overflowPunct w:val="0"/>
        <w:autoSpaceDE w:val="0"/>
        <w:autoSpaceDN w:val="0"/>
        <w:adjustRightInd w:val="0"/>
        <w:ind w:left="720" w:right="414"/>
        <w:rPr>
          <w:color w:val="000000"/>
        </w:rPr>
      </w:pPr>
      <w:r w:rsidRPr="00ED08EA">
        <w:rPr>
          <w:b/>
          <w:bCs/>
          <w:color w:val="000000"/>
          <w:w w:val="101"/>
        </w:rPr>
        <w:t xml:space="preserve"> </w:t>
      </w:r>
    </w:p>
    <w:p w:rsidR="00F6241C" w:rsidRPr="00ED08EA" w:rsidRDefault="00F6241C" w:rsidP="00ED08EA">
      <w:pPr>
        <w:shd w:val="clear" w:color="auto" w:fill="FFFFFF"/>
        <w:ind w:left="720"/>
        <w:rPr>
          <w:color w:val="000000"/>
        </w:rPr>
      </w:pPr>
      <w:r w:rsidRPr="00ED08EA">
        <w:rPr>
          <w:color w:val="000000"/>
        </w:rPr>
        <w:t xml:space="preserve">Każdy  </w:t>
      </w:r>
      <w:r w:rsidRPr="00ED08EA">
        <w:rPr>
          <w:color w:val="000000"/>
          <w:spacing w:val="3"/>
        </w:rPr>
        <w:t xml:space="preserve"> </w:t>
      </w:r>
      <w:r w:rsidRPr="00ED08EA">
        <w:rPr>
          <w:color w:val="000000"/>
        </w:rPr>
        <w:t xml:space="preserve">Wykonawca  </w:t>
      </w:r>
      <w:r w:rsidRPr="00ED08EA">
        <w:rPr>
          <w:color w:val="000000"/>
          <w:spacing w:val="8"/>
        </w:rPr>
        <w:t xml:space="preserve"> </w:t>
      </w:r>
      <w:r w:rsidRPr="00ED08EA">
        <w:rPr>
          <w:color w:val="000000"/>
        </w:rPr>
        <w:t xml:space="preserve">może </w:t>
      </w:r>
      <w:r w:rsidRPr="00ED08EA">
        <w:rPr>
          <w:color w:val="000000"/>
          <w:spacing w:val="48"/>
        </w:rPr>
        <w:t xml:space="preserve"> </w:t>
      </w:r>
      <w:r w:rsidRPr="00ED08EA">
        <w:rPr>
          <w:color w:val="000000"/>
        </w:rPr>
        <w:t xml:space="preserve">złożyć </w:t>
      </w:r>
      <w:r w:rsidRPr="00ED08EA">
        <w:rPr>
          <w:color w:val="000000"/>
          <w:spacing w:val="45"/>
        </w:rPr>
        <w:t xml:space="preserve"> </w:t>
      </w:r>
      <w:r w:rsidRPr="00ED08EA">
        <w:rPr>
          <w:color w:val="000000"/>
        </w:rPr>
        <w:t xml:space="preserve">tylko </w:t>
      </w:r>
      <w:r w:rsidRPr="00ED08EA">
        <w:rPr>
          <w:color w:val="000000"/>
          <w:spacing w:val="27"/>
        </w:rPr>
        <w:t xml:space="preserve"> </w:t>
      </w:r>
      <w:r w:rsidRPr="00ED08EA">
        <w:rPr>
          <w:color w:val="000000"/>
        </w:rPr>
        <w:t xml:space="preserve">jedną  </w:t>
      </w:r>
      <w:r w:rsidRPr="00ED08EA">
        <w:rPr>
          <w:color w:val="000000"/>
          <w:spacing w:val="6"/>
        </w:rPr>
        <w:t xml:space="preserve"> </w:t>
      </w:r>
      <w:r w:rsidRPr="00ED08EA">
        <w:rPr>
          <w:color w:val="000000"/>
        </w:rPr>
        <w:t xml:space="preserve">ofertę  </w:t>
      </w:r>
      <w:r w:rsidRPr="00ED08EA">
        <w:rPr>
          <w:color w:val="000000"/>
          <w:spacing w:val="1"/>
        </w:rPr>
        <w:t xml:space="preserve"> </w:t>
      </w:r>
      <w:r w:rsidRPr="00ED08EA">
        <w:rPr>
          <w:color w:val="000000"/>
        </w:rPr>
        <w:t xml:space="preserve">w </w:t>
      </w:r>
      <w:r w:rsidRPr="00ED08EA">
        <w:rPr>
          <w:color w:val="000000"/>
          <w:spacing w:val="41"/>
        </w:rPr>
        <w:t xml:space="preserve"> </w:t>
      </w:r>
      <w:r w:rsidRPr="00ED08EA">
        <w:rPr>
          <w:color w:val="000000"/>
        </w:rPr>
        <w:t xml:space="preserve">formie </w:t>
      </w:r>
      <w:r w:rsidRPr="00ED08EA">
        <w:rPr>
          <w:color w:val="000000"/>
          <w:spacing w:val="41"/>
        </w:rPr>
        <w:t xml:space="preserve"> </w:t>
      </w:r>
      <w:r w:rsidRPr="00ED08EA">
        <w:rPr>
          <w:color w:val="000000"/>
        </w:rPr>
        <w:t xml:space="preserve">pisemnej  </w:t>
      </w:r>
      <w:r w:rsidRPr="00ED08EA">
        <w:rPr>
          <w:color w:val="000000"/>
          <w:spacing w:val="5"/>
        </w:rPr>
        <w:t xml:space="preserve"> </w:t>
      </w:r>
      <w:r w:rsidRPr="00ED08EA">
        <w:rPr>
          <w:color w:val="000000"/>
        </w:rPr>
        <w:t xml:space="preserve">pod  </w:t>
      </w:r>
      <w:r w:rsidRPr="00ED08EA">
        <w:rPr>
          <w:color w:val="000000"/>
          <w:spacing w:val="2"/>
        </w:rPr>
        <w:t xml:space="preserve"> </w:t>
      </w:r>
      <w:r w:rsidRPr="00ED08EA">
        <w:rPr>
          <w:color w:val="000000"/>
        </w:rPr>
        <w:t>rygorem</w:t>
      </w:r>
      <w:r w:rsidRPr="00ED08EA">
        <w:rPr>
          <w:color w:val="000000"/>
          <w:w w:val="101"/>
        </w:rPr>
        <w:t xml:space="preserve"> </w:t>
      </w:r>
      <w:r w:rsidRPr="00ED08EA">
        <w:rPr>
          <w:color w:val="000000"/>
        </w:rPr>
        <w:t xml:space="preserve">nieważności. </w:t>
      </w:r>
    </w:p>
    <w:p w:rsidR="00F6241C" w:rsidRPr="00ED08EA" w:rsidRDefault="00F6241C" w:rsidP="00ED08EA">
      <w:pPr>
        <w:shd w:val="clear" w:color="auto" w:fill="FFFFFF"/>
        <w:ind w:left="720"/>
        <w:rPr>
          <w:b/>
          <w:i/>
          <w:color w:val="000000"/>
          <w:u w:val="single"/>
        </w:rPr>
      </w:pPr>
      <w:r w:rsidRPr="00ED08EA">
        <w:rPr>
          <w:b/>
          <w:i/>
          <w:color w:val="000000"/>
          <w:u w:val="single"/>
        </w:rPr>
        <w:t>Zamawiający</w:t>
      </w:r>
      <w:r w:rsidRPr="00ED08EA">
        <w:rPr>
          <w:b/>
          <w:i/>
          <w:color w:val="000000"/>
          <w:spacing w:val="37"/>
          <w:u w:val="single"/>
        </w:rPr>
        <w:t xml:space="preserve"> </w:t>
      </w:r>
      <w:r w:rsidRPr="00ED08EA">
        <w:rPr>
          <w:rFonts w:eastAsia="Univers-PL"/>
          <w:b/>
          <w:bCs/>
          <w:i/>
          <w:u w:val="single"/>
        </w:rPr>
        <w:t>dopuszcza składanie ofert częściowych na poszczególne zadania lub na kilka zadań spośród opisanych w pkt 2.-Przedmiot oferty</w:t>
      </w:r>
      <w:r w:rsidRPr="00ED08EA">
        <w:rPr>
          <w:b/>
          <w:i/>
          <w:color w:val="000000"/>
          <w:u w:val="single"/>
        </w:rPr>
        <w:t xml:space="preserve">. </w:t>
      </w:r>
    </w:p>
    <w:p w:rsidR="00F6241C" w:rsidRPr="00ED08EA" w:rsidRDefault="00F6241C" w:rsidP="00ED08EA">
      <w:pPr>
        <w:shd w:val="clear" w:color="auto" w:fill="FFFFFF"/>
        <w:ind w:left="720"/>
        <w:rPr>
          <w:color w:val="000000"/>
        </w:rPr>
      </w:pPr>
      <w:r w:rsidRPr="00ED08EA">
        <w:rPr>
          <w:color w:val="000000"/>
        </w:rPr>
        <w:t>Zamawiający</w:t>
      </w:r>
      <w:r w:rsidRPr="00ED08EA">
        <w:rPr>
          <w:color w:val="000000"/>
          <w:spacing w:val="37"/>
        </w:rPr>
        <w:t xml:space="preserve"> </w:t>
      </w:r>
      <w:r w:rsidRPr="00ED08EA">
        <w:rPr>
          <w:color w:val="000000"/>
        </w:rPr>
        <w:t>nie</w:t>
      </w:r>
      <w:r w:rsidRPr="00ED08EA">
        <w:rPr>
          <w:color w:val="000000"/>
          <w:spacing w:val="16"/>
        </w:rPr>
        <w:t xml:space="preserve"> </w:t>
      </w:r>
      <w:r w:rsidRPr="00ED08EA">
        <w:rPr>
          <w:color w:val="000000"/>
        </w:rPr>
        <w:t>przewiduje</w:t>
      </w:r>
      <w:r w:rsidRPr="00ED08EA">
        <w:rPr>
          <w:color w:val="000000"/>
          <w:spacing w:val="34"/>
        </w:rPr>
        <w:t xml:space="preserve"> </w:t>
      </w:r>
      <w:r w:rsidRPr="00ED08EA">
        <w:rPr>
          <w:color w:val="000000"/>
        </w:rPr>
        <w:t>udzielania</w:t>
      </w:r>
      <w:r w:rsidRPr="00ED08EA">
        <w:rPr>
          <w:color w:val="000000"/>
          <w:spacing w:val="21"/>
        </w:rPr>
        <w:t xml:space="preserve"> </w:t>
      </w:r>
      <w:r w:rsidRPr="00ED08EA">
        <w:rPr>
          <w:color w:val="000000"/>
        </w:rPr>
        <w:t>zamówień</w:t>
      </w:r>
      <w:r w:rsidRPr="00ED08EA">
        <w:rPr>
          <w:color w:val="000000"/>
          <w:spacing w:val="31"/>
        </w:rPr>
        <w:t xml:space="preserve"> </w:t>
      </w:r>
      <w:r w:rsidRPr="00ED08EA">
        <w:rPr>
          <w:color w:val="000000"/>
        </w:rPr>
        <w:t xml:space="preserve">uzupełniających. </w:t>
      </w:r>
    </w:p>
    <w:p w:rsidR="00F6241C" w:rsidRPr="00ED08EA" w:rsidRDefault="00F6241C" w:rsidP="00ED08EA">
      <w:pPr>
        <w:shd w:val="clear" w:color="auto" w:fill="FFFFFF"/>
        <w:ind w:left="720"/>
        <w:rPr>
          <w:b/>
          <w:i/>
          <w:color w:val="000000"/>
          <w:u w:val="single"/>
        </w:rPr>
      </w:pPr>
      <w:r w:rsidRPr="00ED08EA">
        <w:rPr>
          <w:color w:val="000000"/>
        </w:rPr>
        <w:t>Zamawiający</w:t>
      </w:r>
      <w:r w:rsidRPr="00ED08EA">
        <w:rPr>
          <w:color w:val="000000"/>
          <w:spacing w:val="36"/>
        </w:rPr>
        <w:t xml:space="preserve"> </w:t>
      </w:r>
      <w:r w:rsidRPr="00ED08EA">
        <w:rPr>
          <w:color w:val="000000"/>
        </w:rPr>
        <w:t>nie</w:t>
      </w:r>
      <w:r w:rsidRPr="00ED08EA">
        <w:rPr>
          <w:color w:val="000000"/>
          <w:spacing w:val="20"/>
        </w:rPr>
        <w:t xml:space="preserve"> </w:t>
      </w:r>
      <w:r w:rsidRPr="00ED08EA">
        <w:rPr>
          <w:color w:val="000000"/>
        </w:rPr>
        <w:t>dopuszcza</w:t>
      </w:r>
      <w:r w:rsidRPr="00ED08EA">
        <w:rPr>
          <w:color w:val="000000"/>
          <w:spacing w:val="26"/>
        </w:rPr>
        <w:t xml:space="preserve"> </w:t>
      </w:r>
      <w:r w:rsidRPr="00ED08EA">
        <w:rPr>
          <w:color w:val="000000"/>
        </w:rPr>
        <w:t>możliwości</w:t>
      </w:r>
      <w:r w:rsidRPr="00ED08EA">
        <w:rPr>
          <w:color w:val="000000"/>
          <w:spacing w:val="38"/>
        </w:rPr>
        <w:t xml:space="preserve"> </w:t>
      </w:r>
      <w:r w:rsidRPr="00ED08EA">
        <w:rPr>
          <w:color w:val="000000"/>
        </w:rPr>
        <w:t>skł</w:t>
      </w:r>
      <w:r w:rsidRPr="00ED08EA">
        <w:rPr>
          <w:color w:val="000000"/>
          <w:spacing w:val="-1"/>
        </w:rPr>
        <w:t>a</w:t>
      </w:r>
      <w:r w:rsidRPr="00ED08EA">
        <w:rPr>
          <w:color w:val="000000"/>
        </w:rPr>
        <w:t>dania</w:t>
      </w:r>
      <w:r w:rsidRPr="00ED08EA">
        <w:rPr>
          <w:color w:val="000000"/>
          <w:spacing w:val="10"/>
        </w:rPr>
        <w:t xml:space="preserve"> </w:t>
      </w:r>
      <w:r w:rsidRPr="00ED08EA">
        <w:rPr>
          <w:color w:val="000000"/>
        </w:rPr>
        <w:t>ofert</w:t>
      </w:r>
      <w:r w:rsidRPr="00ED08EA">
        <w:rPr>
          <w:color w:val="000000"/>
          <w:spacing w:val="13"/>
        </w:rPr>
        <w:t xml:space="preserve"> </w:t>
      </w:r>
      <w:r w:rsidRPr="00ED08EA">
        <w:rPr>
          <w:color w:val="000000"/>
        </w:rPr>
        <w:t>wspólnych.</w:t>
      </w:r>
    </w:p>
    <w:p w:rsidR="00F6241C" w:rsidRPr="00ED08EA" w:rsidRDefault="00F6241C" w:rsidP="00ED08EA">
      <w:pPr>
        <w:ind w:left="360"/>
        <w:jc w:val="both"/>
        <w:rPr>
          <w:b/>
        </w:rPr>
      </w:pPr>
    </w:p>
    <w:p w:rsidR="007E61A9" w:rsidRPr="00ED08EA" w:rsidRDefault="007E61A9" w:rsidP="00684DA5">
      <w:pPr>
        <w:numPr>
          <w:ilvl w:val="0"/>
          <w:numId w:val="22"/>
        </w:numPr>
        <w:jc w:val="both"/>
        <w:rPr>
          <w:b/>
        </w:rPr>
      </w:pPr>
      <w:r w:rsidRPr="00ED08EA">
        <w:rPr>
          <w:b/>
        </w:rPr>
        <w:t>Kryteria oceny i opis sposobu przyznawania punktacji</w:t>
      </w:r>
    </w:p>
    <w:p w:rsidR="007E61A9" w:rsidRPr="00ED08EA" w:rsidRDefault="007E61A9" w:rsidP="00ED08EA">
      <w:pPr>
        <w:jc w:val="both"/>
      </w:pPr>
    </w:p>
    <w:p w:rsidR="007E61A9" w:rsidRPr="00ED08EA" w:rsidRDefault="007E61A9" w:rsidP="00ED08EA">
      <w:pPr>
        <w:jc w:val="both"/>
      </w:pPr>
      <w:r w:rsidRPr="00ED08EA">
        <w:t>Zamawiający będzie oceniał oferty według następujących kryteriów:</w:t>
      </w:r>
    </w:p>
    <w:p w:rsidR="00F6241C" w:rsidRPr="00ED08EA" w:rsidRDefault="00F6241C" w:rsidP="00ED08EA">
      <w:pPr>
        <w:jc w:val="both"/>
        <w:rPr>
          <w:b/>
        </w:rPr>
      </w:pPr>
    </w:p>
    <w:p w:rsidR="007E61A9" w:rsidRPr="00ED08EA" w:rsidRDefault="007E61A9" w:rsidP="00ED08EA">
      <w:pPr>
        <w:jc w:val="both"/>
        <w:rPr>
          <w:b/>
        </w:rPr>
      </w:pPr>
      <w:r w:rsidRPr="00ED08EA">
        <w:rPr>
          <w:b/>
        </w:rPr>
        <w:t>Cena -75%</w:t>
      </w:r>
    </w:p>
    <w:p w:rsidR="007E61A9" w:rsidRPr="00ED08EA" w:rsidRDefault="007E61A9" w:rsidP="00ED08EA">
      <w:pPr>
        <w:jc w:val="both"/>
        <w:rPr>
          <w:b/>
        </w:rPr>
      </w:pPr>
      <w:r w:rsidRPr="00ED08EA">
        <w:rPr>
          <w:b/>
        </w:rPr>
        <w:t>Gwarancja- 25%</w:t>
      </w:r>
    </w:p>
    <w:p w:rsidR="007E61A9" w:rsidRPr="00ED08EA" w:rsidRDefault="007E61A9" w:rsidP="00ED08EA">
      <w:pPr>
        <w:jc w:val="both"/>
      </w:pPr>
    </w:p>
    <w:p w:rsidR="007E61A9" w:rsidRPr="00ED08EA" w:rsidRDefault="007E61A9" w:rsidP="00ED08EA">
      <w:pPr>
        <w:jc w:val="both"/>
      </w:pPr>
      <w:r w:rsidRPr="00ED08EA">
        <w:t>Punkty będą przyznawane biorąc pod uwagę powyższe kryteria według następującego wzoru:</w:t>
      </w:r>
    </w:p>
    <w:p w:rsidR="007E61A9" w:rsidRPr="00ED08EA" w:rsidRDefault="007E61A9" w:rsidP="00ED08EA">
      <w:pPr>
        <w:jc w:val="both"/>
      </w:pPr>
      <w:r w:rsidRPr="00ED08EA">
        <w:t>(0,75 × Cn/Co + 0,25 × Go/Gnd) × 100% =liczba punktów</w:t>
      </w:r>
    </w:p>
    <w:p w:rsidR="007E61A9" w:rsidRPr="00ED08EA" w:rsidRDefault="007E61A9" w:rsidP="00ED08EA">
      <w:pPr>
        <w:jc w:val="both"/>
      </w:pPr>
      <w:r w:rsidRPr="00ED08EA">
        <w:t>Gdzie :</w:t>
      </w:r>
    </w:p>
    <w:p w:rsidR="007E61A9" w:rsidRPr="00ED08EA" w:rsidRDefault="007E61A9" w:rsidP="00ED08EA">
      <w:pPr>
        <w:jc w:val="both"/>
      </w:pPr>
      <w:r w:rsidRPr="00ED08EA">
        <w:t>Cn – cena najniższa spośród wszystkich ofert</w:t>
      </w:r>
    </w:p>
    <w:p w:rsidR="007E61A9" w:rsidRPr="00ED08EA" w:rsidRDefault="007E61A9" w:rsidP="00ED08EA">
      <w:pPr>
        <w:jc w:val="both"/>
      </w:pPr>
      <w:r w:rsidRPr="00ED08EA">
        <w:t>Co – cena podana w ofercie</w:t>
      </w:r>
    </w:p>
    <w:p w:rsidR="007E61A9" w:rsidRPr="00ED08EA" w:rsidRDefault="007E61A9" w:rsidP="00ED08EA">
      <w:pPr>
        <w:jc w:val="both"/>
      </w:pPr>
      <w:r w:rsidRPr="00ED08EA">
        <w:t>Go – gwarancja podana w ofercie</w:t>
      </w:r>
    </w:p>
    <w:p w:rsidR="007E61A9" w:rsidRPr="00ED08EA" w:rsidRDefault="007E61A9" w:rsidP="00ED08EA">
      <w:pPr>
        <w:jc w:val="both"/>
      </w:pPr>
      <w:r w:rsidRPr="00ED08EA">
        <w:t>Gnd – gwarancja najdłuższa spośród wszystkich ofert</w:t>
      </w:r>
    </w:p>
    <w:p w:rsidR="007E61A9" w:rsidRPr="00ED08EA" w:rsidRDefault="007E61A9" w:rsidP="00ED08EA">
      <w:pPr>
        <w:jc w:val="both"/>
      </w:pPr>
    </w:p>
    <w:p w:rsidR="007E61A9" w:rsidRPr="00ED08EA" w:rsidRDefault="007E61A9" w:rsidP="00ED08EA">
      <w:pPr>
        <w:jc w:val="both"/>
      </w:pPr>
      <w:r w:rsidRPr="00ED08EA">
        <w:t>Zamawiający wymaga udzielenia minimum 24 miesięcznej gwarancji na dost</w:t>
      </w:r>
      <w:r w:rsidR="00C07F3F">
        <w:t>arczony sprzęt lub wyposażenie.</w:t>
      </w:r>
      <w:bookmarkStart w:id="0" w:name="_GoBack"/>
      <w:bookmarkEnd w:id="0"/>
    </w:p>
    <w:p w:rsidR="007E61A9" w:rsidRPr="00ED08EA" w:rsidRDefault="007E61A9" w:rsidP="00ED08EA">
      <w:pPr>
        <w:jc w:val="both"/>
      </w:pPr>
      <w:r w:rsidRPr="00ED08EA">
        <w:t>Jeżeli oferent zadeklaruje dłuższy okres gwarancji otrzyma dodatkowe punkty.</w:t>
      </w:r>
    </w:p>
    <w:p w:rsidR="007E61A9" w:rsidRPr="00ED08EA" w:rsidRDefault="007E61A9" w:rsidP="00ED08EA">
      <w:pPr>
        <w:shd w:val="clear" w:color="auto" w:fill="FFFFFF"/>
        <w:spacing w:after="45"/>
        <w:jc w:val="both"/>
        <w:rPr>
          <w:color w:val="000000"/>
        </w:rPr>
      </w:pPr>
    </w:p>
    <w:p w:rsidR="007E61A9" w:rsidRPr="00ED08EA" w:rsidRDefault="007E61A9" w:rsidP="00ED08EA">
      <w:pPr>
        <w:jc w:val="both"/>
      </w:pPr>
      <w:r w:rsidRPr="00ED08EA">
        <w:t>Zamawiający jako najkorzystniejszą wybierze ofertę, która uzyska największą liczbę zsumowanych punktów.</w:t>
      </w:r>
    </w:p>
    <w:p w:rsidR="007E61A9" w:rsidRPr="00ED08EA" w:rsidRDefault="007E61A9" w:rsidP="00ED08EA">
      <w:pPr>
        <w:jc w:val="both"/>
      </w:pPr>
      <w:r w:rsidRPr="00ED08EA">
        <w:t>Wykonawca pozostaje związany ofertą przez okres 30 dni od upływu terminu składania ofert.</w:t>
      </w:r>
    </w:p>
    <w:p w:rsidR="007E61A9" w:rsidRPr="00ED08EA" w:rsidRDefault="007E61A9" w:rsidP="00ED08EA">
      <w:pPr>
        <w:jc w:val="both"/>
      </w:pPr>
      <w:r w:rsidRPr="00ED08EA">
        <w:t>Zamawiający zastrzega sobie możliwość zmiany ogłoszenia lub warunków zapytania ofertowego albo unieważnienia lub odwołania postępowania bez podania przyczyny.</w:t>
      </w:r>
    </w:p>
    <w:p w:rsidR="00F5087E" w:rsidRPr="00ED08EA" w:rsidRDefault="00F5087E" w:rsidP="00ED08EA">
      <w:pPr>
        <w:jc w:val="both"/>
      </w:pPr>
    </w:p>
    <w:p w:rsidR="007E61A9" w:rsidRPr="00ED08EA" w:rsidRDefault="007E61A9" w:rsidP="00ED08EA">
      <w:pPr>
        <w:jc w:val="both"/>
      </w:pPr>
      <w:r w:rsidRPr="00ED08EA">
        <w:t>UWAGA!</w:t>
      </w:r>
    </w:p>
    <w:p w:rsidR="007E61A9" w:rsidRPr="00ED08EA" w:rsidRDefault="007E61A9" w:rsidP="00ED08EA">
      <w:pPr>
        <w:jc w:val="both"/>
      </w:pPr>
      <w:r w:rsidRPr="00ED08EA">
        <w:t>Jeżeli przedmiot zamówienia został opisany poprzez wskazanie znaków towarowych, patentów lub pochodzenia wówczas w takiej sytuacji dopuszcza się oferty równoważne.</w:t>
      </w:r>
    </w:p>
    <w:p w:rsidR="004F5151" w:rsidRPr="00ED08EA" w:rsidRDefault="004F5151" w:rsidP="00ED08EA">
      <w:pPr>
        <w:jc w:val="both"/>
        <w:rPr>
          <w:b/>
        </w:rPr>
      </w:pPr>
    </w:p>
    <w:p w:rsidR="008A4142" w:rsidRPr="00ED08EA" w:rsidRDefault="008A4142" w:rsidP="00684DA5">
      <w:pPr>
        <w:pStyle w:val="Nagwek1"/>
        <w:keepNext w:val="0"/>
        <w:widowControl w:val="0"/>
        <w:numPr>
          <w:ilvl w:val="0"/>
          <w:numId w:val="22"/>
        </w:numPr>
        <w:tabs>
          <w:tab w:val="left" w:pos="1067"/>
        </w:tabs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i w:val="0"/>
          <w:color w:val="000000"/>
          <w:sz w:val="24"/>
        </w:rPr>
      </w:pPr>
      <w:r w:rsidRPr="00ED08EA">
        <w:rPr>
          <w:rFonts w:ascii="Times New Roman" w:hAnsi="Times New Roman"/>
          <w:b/>
          <w:i w:val="0"/>
          <w:color w:val="000000"/>
          <w:sz w:val="24"/>
        </w:rPr>
        <w:t>Termin</w:t>
      </w:r>
      <w:r w:rsidRPr="00ED08EA">
        <w:rPr>
          <w:rFonts w:ascii="Times New Roman" w:hAnsi="Times New Roman"/>
          <w:b/>
          <w:i w:val="0"/>
          <w:color w:val="000000"/>
          <w:spacing w:val="17"/>
          <w:sz w:val="24"/>
        </w:rPr>
        <w:t xml:space="preserve"> </w:t>
      </w:r>
      <w:r w:rsidRPr="00ED08EA">
        <w:rPr>
          <w:rFonts w:ascii="Times New Roman" w:hAnsi="Times New Roman"/>
          <w:b/>
          <w:i w:val="0"/>
          <w:color w:val="000000"/>
          <w:sz w:val="24"/>
        </w:rPr>
        <w:t>i</w:t>
      </w:r>
      <w:r w:rsidRPr="00ED08EA">
        <w:rPr>
          <w:rFonts w:ascii="Times New Roman" w:hAnsi="Times New Roman"/>
          <w:b/>
          <w:i w:val="0"/>
          <w:color w:val="000000"/>
          <w:spacing w:val="11"/>
          <w:sz w:val="24"/>
        </w:rPr>
        <w:t xml:space="preserve"> </w:t>
      </w:r>
      <w:r w:rsidRPr="00ED08EA">
        <w:rPr>
          <w:rFonts w:ascii="Times New Roman" w:hAnsi="Times New Roman"/>
          <w:b/>
          <w:i w:val="0"/>
          <w:color w:val="000000"/>
          <w:sz w:val="24"/>
        </w:rPr>
        <w:t>miejsce</w:t>
      </w:r>
      <w:r w:rsidRPr="00ED08EA">
        <w:rPr>
          <w:rFonts w:ascii="Times New Roman" w:hAnsi="Times New Roman"/>
          <w:b/>
          <w:i w:val="0"/>
          <w:color w:val="000000"/>
          <w:spacing w:val="17"/>
          <w:sz w:val="24"/>
        </w:rPr>
        <w:t xml:space="preserve"> </w:t>
      </w:r>
      <w:r w:rsidRPr="00ED08EA">
        <w:rPr>
          <w:rFonts w:ascii="Times New Roman" w:hAnsi="Times New Roman"/>
          <w:b/>
          <w:i w:val="0"/>
          <w:color w:val="000000"/>
          <w:sz w:val="24"/>
        </w:rPr>
        <w:t>składania</w:t>
      </w:r>
      <w:r w:rsidRPr="00ED08EA">
        <w:rPr>
          <w:rFonts w:ascii="Times New Roman" w:hAnsi="Times New Roman"/>
          <w:b/>
          <w:i w:val="0"/>
          <w:color w:val="000000"/>
          <w:spacing w:val="22"/>
          <w:sz w:val="24"/>
        </w:rPr>
        <w:t xml:space="preserve"> </w:t>
      </w:r>
      <w:r w:rsidRPr="00ED08EA">
        <w:rPr>
          <w:rFonts w:ascii="Times New Roman" w:hAnsi="Times New Roman"/>
          <w:b/>
          <w:i w:val="0"/>
          <w:color w:val="000000"/>
          <w:sz w:val="24"/>
        </w:rPr>
        <w:t>ofert</w:t>
      </w:r>
    </w:p>
    <w:p w:rsidR="004F5151" w:rsidRPr="00ED08EA" w:rsidRDefault="004F5151" w:rsidP="00ED08EA">
      <w:pPr>
        <w:ind w:left="720"/>
        <w:jc w:val="both"/>
        <w:rPr>
          <w:b/>
        </w:rPr>
      </w:pPr>
    </w:p>
    <w:p w:rsidR="008A4142" w:rsidRPr="00ED08EA" w:rsidRDefault="008A4142" w:rsidP="00ED08EA">
      <w:pPr>
        <w:jc w:val="both"/>
      </w:pPr>
      <w:r w:rsidRPr="00ED08EA">
        <w:t>Ofertę należy złożyć w formie pisemnej osobiście, pocztą, kurierem lub za pośrednictwem poczty elektronicznej na adres:</w:t>
      </w:r>
    </w:p>
    <w:p w:rsidR="008A4142" w:rsidRPr="00ED08EA" w:rsidRDefault="008A4142" w:rsidP="00ED08EA">
      <w:pPr>
        <w:jc w:val="both"/>
      </w:pPr>
      <w:r w:rsidRPr="00ED08EA">
        <w:t>Lekarze Rodzinni – ESKULAP Spółka z o.o. ul. Narutowicza 5, 08-200 Łosice</w:t>
      </w:r>
    </w:p>
    <w:p w:rsidR="008A4142" w:rsidRPr="00ED08EA" w:rsidRDefault="008A4142" w:rsidP="00ED08EA">
      <w:pPr>
        <w:jc w:val="both"/>
      </w:pPr>
      <w:r w:rsidRPr="00ED08EA">
        <w:t xml:space="preserve">lub </w:t>
      </w:r>
      <w:hyperlink r:id="rId10" w:history="1">
        <w:r w:rsidRPr="00ED08EA">
          <w:rPr>
            <w:rStyle w:val="Hipercze"/>
          </w:rPr>
          <w:t>biuro@eskulap-losice.pl</w:t>
        </w:r>
      </w:hyperlink>
    </w:p>
    <w:p w:rsidR="008A4142" w:rsidRPr="00ED08EA" w:rsidRDefault="008A4142" w:rsidP="00ED08EA">
      <w:pPr>
        <w:jc w:val="both"/>
      </w:pPr>
      <w:r w:rsidRPr="00ED08EA">
        <w:t xml:space="preserve">do </w:t>
      </w:r>
      <w:r w:rsidRPr="00CA44D5">
        <w:t>dnia</w:t>
      </w:r>
      <w:r w:rsidR="00CA44D5">
        <w:t xml:space="preserve"> </w:t>
      </w:r>
      <w:r w:rsidR="00B35474">
        <w:t>08</w:t>
      </w:r>
      <w:r w:rsidR="00396C16">
        <w:t>.12</w:t>
      </w:r>
      <w:r w:rsidR="00D74A36" w:rsidRPr="00CA44D5">
        <w:t>.</w:t>
      </w:r>
      <w:r w:rsidR="00CA44D5" w:rsidRPr="00CA44D5">
        <w:t>2016r.</w:t>
      </w:r>
      <w:r w:rsidR="00CA44D5">
        <w:rPr>
          <w:color w:val="FF0000"/>
        </w:rPr>
        <w:t xml:space="preserve"> </w:t>
      </w:r>
      <w:r w:rsidRPr="00ED08EA">
        <w:t>do godziny</w:t>
      </w:r>
      <w:r w:rsidR="00CA44D5">
        <w:rPr>
          <w:color w:val="FF0000"/>
        </w:rPr>
        <w:t xml:space="preserve"> </w:t>
      </w:r>
      <w:r w:rsidR="00CA44D5" w:rsidRPr="00CA44D5">
        <w:t>10:00</w:t>
      </w:r>
    </w:p>
    <w:p w:rsidR="008A4142" w:rsidRPr="00ED08EA" w:rsidRDefault="008A4142" w:rsidP="00ED08EA">
      <w:pPr>
        <w:jc w:val="both"/>
      </w:pPr>
      <w:r w:rsidRPr="00ED08EA">
        <w:t>(liczy się data wpływu dokumentacji do zamawiającego)</w:t>
      </w:r>
    </w:p>
    <w:p w:rsidR="008A4142" w:rsidRPr="00ED08EA" w:rsidRDefault="008A4142" w:rsidP="00ED08EA">
      <w:pPr>
        <w:jc w:val="both"/>
      </w:pPr>
      <w:r w:rsidRPr="00ED08EA">
        <w:t>Ofertę należy złożyć w nieprzezroczystej, zabezpieczonej przed otwarciem kopercie(paczce). Kopertę należy opisać następująco:</w:t>
      </w:r>
    </w:p>
    <w:p w:rsidR="008A4142" w:rsidRPr="00ED08EA" w:rsidRDefault="008A4142" w:rsidP="00ED08EA">
      <w:pPr>
        <w:jc w:val="both"/>
        <w:rPr>
          <w:b/>
        </w:rPr>
      </w:pPr>
      <w:r w:rsidRPr="00ED08EA">
        <w:rPr>
          <w:b/>
        </w:rPr>
        <w:t>„Lekarze Rodzinni – ESKULAP” Spółka z o.o. ul. Narutowicza 5, 08-200 Łosice</w:t>
      </w:r>
    </w:p>
    <w:p w:rsidR="00A4124E" w:rsidRPr="00A4124E" w:rsidRDefault="00E20541" w:rsidP="00A4124E">
      <w:pPr>
        <w:jc w:val="both"/>
      </w:pPr>
      <w:r>
        <w:t>Oferta w postępowaniu nr 11</w:t>
      </w:r>
      <w:r w:rsidR="008A4142" w:rsidRPr="00ED08EA">
        <w:t>/DDOM</w:t>
      </w:r>
      <w:r>
        <w:t>/2016</w:t>
      </w:r>
      <w:r w:rsidR="008A4142" w:rsidRPr="00ED08EA">
        <w:t xml:space="preserve"> </w:t>
      </w:r>
      <w:r w:rsidR="00A4124E" w:rsidRPr="00A4124E">
        <w:t>na dostawę wyposażenia  kuchni i pokoju zajęć/jadalni Dziennego Domu Opieki Medycznej w Nowych Hołowczycach</w:t>
      </w:r>
      <w:r w:rsidR="00A4124E">
        <w:t>.</w:t>
      </w:r>
    </w:p>
    <w:p w:rsidR="008A4142" w:rsidRPr="00ED08EA" w:rsidRDefault="008A4142" w:rsidP="00ED08EA">
      <w:pPr>
        <w:jc w:val="both"/>
      </w:pPr>
      <w:r w:rsidRPr="00ED08EA">
        <w:t xml:space="preserve">W przypadku przesyłania ofert drogą elektroniczną w temacie należy wpisać: Oferta w postępowaniu na dostawę </w:t>
      </w:r>
      <w:r w:rsidR="00A4124E">
        <w:t>wyposażenia</w:t>
      </w:r>
      <w:r w:rsidR="00A4124E" w:rsidRPr="00A4124E">
        <w:t xml:space="preserve"> kuchni i pokoju zajęć/jadalni</w:t>
      </w:r>
      <w:r w:rsidR="00A4124E">
        <w:t xml:space="preserve"> </w:t>
      </w:r>
      <w:r w:rsidRPr="00ED08EA">
        <w:t xml:space="preserve"> Dziennego Domu Opieki Medycznej w Nowych Hołowczycach.</w:t>
      </w:r>
    </w:p>
    <w:p w:rsidR="008A4142" w:rsidRPr="00ED08EA" w:rsidRDefault="008A4142" w:rsidP="00ED08EA">
      <w:pPr>
        <w:jc w:val="both"/>
      </w:pPr>
      <w:r w:rsidRPr="00ED08EA">
        <w:t>Nie otwierać przed dniem:</w:t>
      </w:r>
      <w:r w:rsidR="00B35474">
        <w:t>08</w:t>
      </w:r>
      <w:r w:rsidR="00396C16">
        <w:t>.12</w:t>
      </w:r>
      <w:r w:rsidR="00CA44D5" w:rsidRPr="00CA44D5">
        <w:t>.2016r.</w:t>
      </w:r>
      <w:r w:rsidRPr="00ED08EA">
        <w:t xml:space="preserve"> godz</w:t>
      </w:r>
      <w:r w:rsidR="00CA44D5">
        <w:t>.</w:t>
      </w:r>
      <w:r w:rsidR="00CA44D5">
        <w:rPr>
          <w:color w:val="FF0000"/>
        </w:rPr>
        <w:t xml:space="preserve"> </w:t>
      </w:r>
      <w:r w:rsidR="00CA44D5" w:rsidRPr="00CA44D5">
        <w:t>10:00</w:t>
      </w:r>
    </w:p>
    <w:p w:rsidR="008A4142" w:rsidRPr="00ED08EA" w:rsidRDefault="008A4142" w:rsidP="00ED08EA">
      <w:pPr>
        <w:jc w:val="both"/>
      </w:pPr>
      <w:r w:rsidRPr="00ED08EA">
        <w:t>Na kopercie oprócz opisu jw. należy umieścić nazwę i adres Wykonawcy.</w:t>
      </w:r>
    </w:p>
    <w:p w:rsidR="008A4142" w:rsidRPr="00ED08EA" w:rsidRDefault="008A4142" w:rsidP="00ED08EA">
      <w:pPr>
        <w:pStyle w:val="Tekstpodstawowy"/>
        <w:kinsoku w:val="0"/>
        <w:overflowPunct w:val="0"/>
        <w:spacing w:before="10"/>
        <w:ind w:left="494" w:right="400" w:firstLine="4"/>
        <w:rPr>
          <w:color w:val="000000"/>
        </w:rPr>
      </w:pPr>
    </w:p>
    <w:p w:rsidR="008A4142" w:rsidRPr="00ED08EA" w:rsidRDefault="008A4142" w:rsidP="00ED08EA">
      <w:pPr>
        <w:pStyle w:val="Tekstpodstawowy"/>
        <w:kinsoku w:val="0"/>
        <w:overflowPunct w:val="0"/>
        <w:ind w:right="452"/>
        <w:rPr>
          <w:color w:val="000000"/>
        </w:rPr>
      </w:pPr>
      <w:r w:rsidRPr="00ED08EA">
        <w:rPr>
          <w:color w:val="000000"/>
          <w:w w:val="105"/>
        </w:rPr>
        <w:t>Otwarcie ofert</w:t>
      </w:r>
      <w:r w:rsidRPr="00ED08EA">
        <w:rPr>
          <w:color w:val="000000"/>
          <w:spacing w:val="-4"/>
          <w:w w:val="105"/>
        </w:rPr>
        <w:t xml:space="preserve"> </w:t>
      </w:r>
      <w:r w:rsidRPr="00ED08EA">
        <w:rPr>
          <w:color w:val="000000"/>
          <w:w w:val="105"/>
        </w:rPr>
        <w:t>nastąpi</w:t>
      </w:r>
      <w:r w:rsidRPr="00ED08EA">
        <w:rPr>
          <w:color w:val="000000"/>
          <w:spacing w:val="11"/>
          <w:w w:val="105"/>
        </w:rPr>
        <w:t xml:space="preserve"> </w:t>
      </w:r>
      <w:r w:rsidRPr="00ED08EA">
        <w:rPr>
          <w:color w:val="000000"/>
          <w:w w:val="105"/>
        </w:rPr>
        <w:t>w</w:t>
      </w:r>
      <w:r w:rsidRPr="00ED08EA">
        <w:rPr>
          <w:color w:val="000000"/>
          <w:spacing w:val="-3"/>
          <w:w w:val="105"/>
        </w:rPr>
        <w:t xml:space="preserve"> </w:t>
      </w:r>
      <w:r w:rsidRPr="00ED08EA">
        <w:rPr>
          <w:color w:val="000000"/>
          <w:w w:val="105"/>
        </w:rPr>
        <w:t>dniu</w:t>
      </w:r>
      <w:r w:rsidR="00B35474">
        <w:rPr>
          <w:color w:val="000000"/>
          <w:w w:val="105"/>
        </w:rPr>
        <w:t xml:space="preserve"> 08</w:t>
      </w:r>
      <w:r w:rsidR="00E20541">
        <w:rPr>
          <w:color w:val="000000"/>
          <w:w w:val="105"/>
        </w:rPr>
        <w:t>.12.</w:t>
      </w:r>
      <w:r w:rsidRPr="00ED08EA">
        <w:rPr>
          <w:color w:val="000000"/>
          <w:w w:val="105"/>
        </w:rPr>
        <w:t>2016</w:t>
      </w:r>
      <w:r w:rsidRPr="00ED08EA">
        <w:rPr>
          <w:color w:val="000000"/>
          <w:spacing w:val="-12"/>
          <w:w w:val="105"/>
        </w:rPr>
        <w:t xml:space="preserve"> </w:t>
      </w:r>
      <w:r w:rsidRPr="00ED08EA">
        <w:rPr>
          <w:color w:val="000000"/>
          <w:w w:val="105"/>
        </w:rPr>
        <w:t>r.</w:t>
      </w:r>
      <w:r w:rsidRPr="00ED08EA">
        <w:rPr>
          <w:color w:val="000000"/>
          <w:spacing w:val="-17"/>
          <w:w w:val="105"/>
        </w:rPr>
        <w:t xml:space="preserve"> </w:t>
      </w:r>
      <w:r w:rsidRPr="00ED08EA">
        <w:rPr>
          <w:color w:val="000000"/>
          <w:w w:val="105"/>
        </w:rPr>
        <w:t>o</w:t>
      </w:r>
      <w:r w:rsidRPr="00ED08EA">
        <w:rPr>
          <w:color w:val="000000"/>
          <w:spacing w:val="-2"/>
          <w:w w:val="105"/>
        </w:rPr>
        <w:t xml:space="preserve"> </w:t>
      </w:r>
      <w:r w:rsidRPr="00ED08EA">
        <w:rPr>
          <w:color w:val="000000"/>
          <w:spacing w:val="4"/>
          <w:w w:val="105"/>
        </w:rPr>
        <w:t>g</w:t>
      </w:r>
      <w:r w:rsidRPr="00ED08EA">
        <w:rPr>
          <w:color w:val="000000"/>
          <w:w w:val="105"/>
        </w:rPr>
        <w:t>o</w:t>
      </w:r>
      <w:r w:rsidRPr="00ED08EA">
        <w:rPr>
          <w:color w:val="000000"/>
          <w:spacing w:val="6"/>
          <w:w w:val="105"/>
        </w:rPr>
        <w:t>d</w:t>
      </w:r>
      <w:r w:rsidRPr="00ED08EA">
        <w:rPr>
          <w:color w:val="000000"/>
          <w:spacing w:val="11"/>
          <w:w w:val="105"/>
        </w:rPr>
        <w:t>z</w:t>
      </w:r>
      <w:r w:rsidRPr="00ED08EA">
        <w:rPr>
          <w:color w:val="000000"/>
          <w:w w:val="105"/>
        </w:rPr>
        <w:t>.</w:t>
      </w:r>
      <w:r w:rsidRPr="00ED08EA">
        <w:rPr>
          <w:color w:val="000000"/>
          <w:spacing w:val="-2"/>
          <w:w w:val="105"/>
        </w:rPr>
        <w:t xml:space="preserve"> </w:t>
      </w:r>
      <w:r w:rsidR="00CA44D5">
        <w:rPr>
          <w:color w:val="000000"/>
          <w:w w:val="105"/>
        </w:rPr>
        <w:t>14:00</w:t>
      </w:r>
      <w:r w:rsidRPr="00ED08EA">
        <w:rPr>
          <w:color w:val="000000"/>
          <w:spacing w:val="-20"/>
          <w:w w:val="105"/>
        </w:rPr>
        <w:t xml:space="preserve"> </w:t>
      </w:r>
      <w:r w:rsidRPr="00ED08EA">
        <w:rPr>
          <w:color w:val="000000"/>
          <w:w w:val="105"/>
        </w:rPr>
        <w:t>w</w:t>
      </w:r>
      <w:r w:rsidRPr="00ED08EA">
        <w:rPr>
          <w:color w:val="000000"/>
          <w:spacing w:val="1"/>
          <w:w w:val="105"/>
        </w:rPr>
        <w:t xml:space="preserve"> </w:t>
      </w:r>
      <w:r w:rsidRPr="00ED08EA">
        <w:rPr>
          <w:color w:val="000000"/>
          <w:w w:val="105"/>
        </w:rPr>
        <w:t>siedzibie</w:t>
      </w:r>
      <w:r w:rsidRPr="00ED08EA">
        <w:rPr>
          <w:color w:val="000000"/>
          <w:spacing w:val="-1"/>
          <w:w w:val="105"/>
        </w:rPr>
        <w:t xml:space="preserve"> </w:t>
      </w:r>
      <w:r w:rsidRPr="00ED08EA">
        <w:rPr>
          <w:color w:val="000000"/>
          <w:w w:val="105"/>
        </w:rPr>
        <w:t>Zamawiającego</w:t>
      </w:r>
      <w:r w:rsidRPr="00ED08EA">
        <w:rPr>
          <w:color w:val="000000"/>
          <w:spacing w:val="12"/>
          <w:w w:val="105"/>
        </w:rPr>
        <w:t xml:space="preserve"> </w:t>
      </w:r>
      <w:r w:rsidRPr="00ED08EA">
        <w:rPr>
          <w:color w:val="000000"/>
          <w:w w:val="105"/>
        </w:rPr>
        <w:t>-jw.</w:t>
      </w:r>
    </w:p>
    <w:p w:rsidR="008A4142" w:rsidRPr="00ED08EA" w:rsidRDefault="008A4142" w:rsidP="00ED08EA">
      <w:pPr>
        <w:kinsoku w:val="0"/>
        <w:overflowPunct w:val="0"/>
        <w:spacing w:before="2"/>
        <w:rPr>
          <w:color w:val="000000"/>
        </w:rPr>
      </w:pPr>
    </w:p>
    <w:p w:rsidR="008A4142" w:rsidRPr="00ED08EA" w:rsidRDefault="008A4142" w:rsidP="00ED08EA">
      <w:pPr>
        <w:kinsoku w:val="0"/>
        <w:overflowPunct w:val="0"/>
        <w:rPr>
          <w:color w:val="000000"/>
        </w:rPr>
      </w:pPr>
    </w:p>
    <w:p w:rsidR="008A4142" w:rsidRPr="00ED08EA" w:rsidRDefault="008A4142" w:rsidP="00ED08EA">
      <w:pPr>
        <w:pStyle w:val="Nagwek1"/>
        <w:kinsoku w:val="0"/>
        <w:overflowPunct w:val="0"/>
        <w:ind w:right="387"/>
        <w:jc w:val="both"/>
        <w:rPr>
          <w:rFonts w:ascii="Times New Roman" w:hAnsi="Times New Roman"/>
          <w:b/>
          <w:bCs/>
          <w:color w:val="000000"/>
          <w:sz w:val="24"/>
        </w:rPr>
      </w:pPr>
      <w:r w:rsidRPr="00ED08EA">
        <w:rPr>
          <w:rFonts w:ascii="Times New Roman" w:hAnsi="Times New Roman"/>
          <w:color w:val="000000"/>
          <w:sz w:val="24"/>
        </w:rPr>
        <w:t>Uwaga:</w:t>
      </w:r>
      <w:r w:rsidRPr="00ED08EA">
        <w:rPr>
          <w:rFonts w:ascii="Times New Roman" w:hAnsi="Times New Roman"/>
          <w:color w:val="000000"/>
          <w:spacing w:val="47"/>
          <w:sz w:val="24"/>
        </w:rPr>
        <w:t xml:space="preserve"> </w:t>
      </w:r>
      <w:r w:rsidRPr="00ED08EA">
        <w:rPr>
          <w:rFonts w:ascii="Times New Roman" w:hAnsi="Times New Roman"/>
          <w:color w:val="000000"/>
          <w:sz w:val="24"/>
        </w:rPr>
        <w:t>Za</w:t>
      </w:r>
      <w:r w:rsidRPr="00ED08EA">
        <w:rPr>
          <w:rFonts w:ascii="Times New Roman" w:hAnsi="Times New Roman"/>
          <w:color w:val="000000"/>
          <w:spacing w:val="16"/>
          <w:sz w:val="24"/>
        </w:rPr>
        <w:t>m</w:t>
      </w:r>
      <w:r w:rsidRPr="00ED08EA">
        <w:rPr>
          <w:rFonts w:ascii="Times New Roman" w:hAnsi="Times New Roman"/>
          <w:color w:val="000000"/>
          <w:spacing w:val="-4"/>
          <w:sz w:val="24"/>
        </w:rPr>
        <w:t>a</w:t>
      </w:r>
      <w:r w:rsidRPr="00ED08EA">
        <w:rPr>
          <w:rFonts w:ascii="Times New Roman" w:hAnsi="Times New Roman"/>
          <w:color w:val="000000"/>
          <w:sz w:val="24"/>
        </w:rPr>
        <w:t>w</w:t>
      </w:r>
      <w:r w:rsidRPr="00ED08EA">
        <w:rPr>
          <w:rFonts w:ascii="Times New Roman" w:hAnsi="Times New Roman"/>
          <w:color w:val="000000"/>
          <w:spacing w:val="7"/>
          <w:sz w:val="24"/>
        </w:rPr>
        <w:t>i</w:t>
      </w:r>
      <w:r w:rsidRPr="00ED08EA">
        <w:rPr>
          <w:rFonts w:ascii="Times New Roman" w:hAnsi="Times New Roman"/>
          <w:color w:val="000000"/>
          <w:sz w:val="24"/>
        </w:rPr>
        <w:t>ający</w:t>
      </w:r>
      <w:r w:rsidRPr="00ED08EA">
        <w:rPr>
          <w:rFonts w:ascii="Times New Roman" w:hAnsi="Times New Roman"/>
          <w:color w:val="000000"/>
          <w:spacing w:val="33"/>
          <w:sz w:val="24"/>
        </w:rPr>
        <w:t xml:space="preserve"> </w:t>
      </w:r>
      <w:r w:rsidRPr="00ED08EA">
        <w:rPr>
          <w:rFonts w:ascii="Times New Roman" w:hAnsi="Times New Roman"/>
          <w:color w:val="000000"/>
          <w:spacing w:val="3"/>
          <w:sz w:val="24"/>
        </w:rPr>
        <w:t>z</w:t>
      </w:r>
      <w:r w:rsidRPr="00ED08EA">
        <w:rPr>
          <w:rFonts w:ascii="Times New Roman" w:hAnsi="Times New Roman"/>
          <w:color w:val="000000"/>
          <w:sz w:val="24"/>
        </w:rPr>
        <w:t>astrzega</w:t>
      </w:r>
      <w:r w:rsidRPr="00ED08EA">
        <w:rPr>
          <w:rFonts w:ascii="Times New Roman" w:hAnsi="Times New Roman"/>
          <w:color w:val="000000"/>
          <w:spacing w:val="49"/>
          <w:sz w:val="24"/>
        </w:rPr>
        <w:t xml:space="preserve"> </w:t>
      </w:r>
      <w:r w:rsidRPr="00ED08EA">
        <w:rPr>
          <w:rFonts w:ascii="Times New Roman" w:hAnsi="Times New Roman"/>
          <w:color w:val="000000"/>
          <w:sz w:val="24"/>
        </w:rPr>
        <w:t>sobie</w:t>
      </w:r>
      <w:r w:rsidRPr="00ED08EA">
        <w:rPr>
          <w:rFonts w:ascii="Times New Roman" w:hAnsi="Times New Roman"/>
          <w:color w:val="000000"/>
          <w:spacing w:val="43"/>
          <w:sz w:val="24"/>
        </w:rPr>
        <w:t xml:space="preserve"> </w:t>
      </w:r>
      <w:r w:rsidRPr="00ED08EA">
        <w:rPr>
          <w:rFonts w:ascii="Times New Roman" w:hAnsi="Times New Roman"/>
          <w:color w:val="000000"/>
          <w:sz w:val="24"/>
        </w:rPr>
        <w:t>możliwość</w:t>
      </w:r>
      <w:r w:rsidRPr="00ED08EA">
        <w:rPr>
          <w:rFonts w:ascii="Times New Roman" w:hAnsi="Times New Roman"/>
          <w:color w:val="000000"/>
          <w:spacing w:val="43"/>
          <w:sz w:val="24"/>
        </w:rPr>
        <w:t xml:space="preserve"> </w:t>
      </w:r>
      <w:r w:rsidRPr="00ED08EA">
        <w:rPr>
          <w:rFonts w:ascii="Times New Roman" w:hAnsi="Times New Roman"/>
          <w:color w:val="000000"/>
          <w:sz w:val="24"/>
        </w:rPr>
        <w:t>zmia</w:t>
      </w:r>
      <w:r w:rsidRPr="00ED08EA">
        <w:rPr>
          <w:rFonts w:ascii="Times New Roman" w:hAnsi="Times New Roman"/>
          <w:color w:val="000000"/>
          <w:spacing w:val="2"/>
          <w:sz w:val="24"/>
        </w:rPr>
        <w:t>n</w:t>
      </w:r>
      <w:r w:rsidRPr="00ED08EA">
        <w:rPr>
          <w:rFonts w:ascii="Times New Roman" w:hAnsi="Times New Roman"/>
          <w:color w:val="000000"/>
          <w:sz w:val="24"/>
        </w:rPr>
        <w:t>y</w:t>
      </w:r>
      <w:r w:rsidRPr="00ED08EA">
        <w:rPr>
          <w:rFonts w:ascii="Times New Roman" w:hAnsi="Times New Roman"/>
          <w:color w:val="000000"/>
          <w:spacing w:val="2"/>
          <w:sz w:val="24"/>
        </w:rPr>
        <w:t xml:space="preserve"> </w:t>
      </w:r>
      <w:r w:rsidRPr="00ED08EA">
        <w:rPr>
          <w:rFonts w:ascii="Times New Roman" w:hAnsi="Times New Roman"/>
          <w:color w:val="000000"/>
          <w:spacing w:val="4"/>
          <w:sz w:val="24"/>
        </w:rPr>
        <w:t>o</w:t>
      </w:r>
      <w:r w:rsidRPr="00ED08EA">
        <w:rPr>
          <w:rFonts w:ascii="Times New Roman" w:hAnsi="Times New Roman"/>
          <w:color w:val="000000"/>
          <w:spacing w:val="1"/>
          <w:sz w:val="24"/>
        </w:rPr>
        <w:t>g</w:t>
      </w:r>
      <w:r w:rsidRPr="00ED08EA">
        <w:rPr>
          <w:rFonts w:ascii="Times New Roman" w:hAnsi="Times New Roman"/>
          <w:color w:val="000000"/>
          <w:sz w:val="24"/>
        </w:rPr>
        <w:t>ł</w:t>
      </w:r>
      <w:r w:rsidRPr="00ED08EA">
        <w:rPr>
          <w:rFonts w:ascii="Times New Roman" w:hAnsi="Times New Roman"/>
          <w:color w:val="000000"/>
          <w:spacing w:val="4"/>
          <w:sz w:val="24"/>
        </w:rPr>
        <w:t>o</w:t>
      </w:r>
      <w:r w:rsidRPr="00ED08EA">
        <w:rPr>
          <w:rFonts w:ascii="Times New Roman" w:hAnsi="Times New Roman"/>
          <w:color w:val="000000"/>
          <w:sz w:val="24"/>
        </w:rPr>
        <w:t>sz</w:t>
      </w:r>
      <w:r w:rsidRPr="00ED08EA">
        <w:rPr>
          <w:rFonts w:ascii="Times New Roman" w:hAnsi="Times New Roman"/>
          <w:color w:val="000000"/>
          <w:spacing w:val="6"/>
          <w:sz w:val="24"/>
        </w:rPr>
        <w:t>e</w:t>
      </w:r>
      <w:r w:rsidRPr="00ED08EA">
        <w:rPr>
          <w:rFonts w:ascii="Times New Roman" w:hAnsi="Times New Roman"/>
          <w:color w:val="000000"/>
          <w:sz w:val="24"/>
        </w:rPr>
        <w:t>nia</w:t>
      </w:r>
      <w:r w:rsidRPr="00ED08EA">
        <w:rPr>
          <w:rFonts w:ascii="Times New Roman" w:hAnsi="Times New Roman"/>
          <w:color w:val="000000"/>
          <w:spacing w:val="48"/>
          <w:sz w:val="24"/>
        </w:rPr>
        <w:t xml:space="preserve"> </w:t>
      </w:r>
      <w:r w:rsidRPr="00ED08EA">
        <w:rPr>
          <w:rFonts w:ascii="Times New Roman" w:hAnsi="Times New Roman"/>
          <w:color w:val="000000"/>
          <w:sz w:val="24"/>
        </w:rPr>
        <w:t>lub</w:t>
      </w:r>
      <w:r w:rsidRPr="00ED08EA">
        <w:rPr>
          <w:rFonts w:ascii="Times New Roman" w:hAnsi="Times New Roman"/>
          <w:color w:val="000000"/>
          <w:spacing w:val="34"/>
          <w:sz w:val="24"/>
        </w:rPr>
        <w:t xml:space="preserve"> </w:t>
      </w:r>
      <w:r w:rsidRPr="00ED08EA">
        <w:rPr>
          <w:rFonts w:ascii="Times New Roman" w:hAnsi="Times New Roman"/>
          <w:color w:val="000000"/>
          <w:sz w:val="24"/>
        </w:rPr>
        <w:t>warun</w:t>
      </w:r>
      <w:r w:rsidRPr="00ED08EA">
        <w:rPr>
          <w:rFonts w:ascii="Times New Roman" w:hAnsi="Times New Roman"/>
          <w:color w:val="000000"/>
          <w:spacing w:val="9"/>
          <w:sz w:val="24"/>
        </w:rPr>
        <w:t>k</w:t>
      </w:r>
      <w:r w:rsidRPr="00ED08EA">
        <w:rPr>
          <w:rFonts w:ascii="Times New Roman" w:hAnsi="Times New Roman"/>
          <w:color w:val="000000"/>
          <w:spacing w:val="-9"/>
          <w:sz w:val="24"/>
        </w:rPr>
        <w:t>ó</w:t>
      </w:r>
      <w:r w:rsidRPr="00ED08EA">
        <w:rPr>
          <w:rFonts w:ascii="Times New Roman" w:hAnsi="Times New Roman"/>
          <w:color w:val="000000"/>
          <w:sz w:val="24"/>
        </w:rPr>
        <w:t>w</w:t>
      </w:r>
      <w:r w:rsidRPr="00ED08EA">
        <w:rPr>
          <w:rFonts w:ascii="Times New Roman" w:hAnsi="Times New Roman"/>
          <w:color w:val="000000"/>
          <w:w w:val="101"/>
          <w:sz w:val="24"/>
        </w:rPr>
        <w:t xml:space="preserve"> </w:t>
      </w:r>
      <w:r w:rsidRPr="00ED08EA">
        <w:rPr>
          <w:rFonts w:ascii="Times New Roman" w:hAnsi="Times New Roman"/>
          <w:color w:val="000000"/>
          <w:sz w:val="24"/>
        </w:rPr>
        <w:t>zapytania</w:t>
      </w:r>
      <w:r w:rsidRPr="00ED08EA">
        <w:rPr>
          <w:rFonts w:ascii="Times New Roman" w:hAnsi="Times New Roman"/>
          <w:color w:val="000000"/>
          <w:spacing w:val="45"/>
          <w:sz w:val="24"/>
        </w:rPr>
        <w:t xml:space="preserve"> </w:t>
      </w:r>
      <w:r w:rsidRPr="00ED08EA">
        <w:rPr>
          <w:rFonts w:ascii="Times New Roman" w:hAnsi="Times New Roman"/>
          <w:color w:val="000000"/>
          <w:sz w:val="24"/>
        </w:rPr>
        <w:t>ofertowego</w:t>
      </w:r>
      <w:r w:rsidRPr="00ED08EA">
        <w:rPr>
          <w:rFonts w:ascii="Times New Roman" w:hAnsi="Times New Roman"/>
          <w:color w:val="000000"/>
          <w:spacing w:val="36"/>
          <w:sz w:val="24"/>
        </w:rPr>
        <w:t xml:space="preserve"> </w:t>
      </w:r>
      <w:r w:rsidRPr="00ED08EA">
        <w:rPr>
          <w:rFonts w:ascii="Times New Roman" w:hAnsi="Times New Roman"/>
          <w:color w:val="000000"/>
          <w:sz w:val="24"/>
        </w:rPr>
        <w:t>albo</w:t>
      </w:r>
      <w:r w:rsidRPr="00ED08EA">
        <w:rPr>
          <w:rFonts w:ascii="Times New Roman" w:hAnsi="Times New Roman"/>
          <w:color w:val="000000"/>
          <w:spacing w:val="26"/>
          <w:sz w:val="24"/>
        </w:rPr>
        <w:t xml:space="preserve"> </w:t>
      </w:r>
      <w:r w:rsidRPr="00ED08EA">
        <w:rPr>
          <w:rFonts w:ascii="Times New Roman" w:hAnsi="Times New Roman"/>
          <w:color w:val="000000"/>
          <w:sz w:val="24"/>
        </w:rPr>
        <w:t>unieważnienia</w:t>
      </w:r>
      <w:r w:rsidRPr="00ED08EA">
        <w:rPr>
          <w:rFonts w:ascii="Times New Roman" w:hAnsi="Times New Roman"/>
          <w:color w:val="000000"/>
          <w:spacing w:val="12"/>
          <w:sz w:val="24"/>
        </w:rPr>
        <w:t xml:space="preserve"> </w:t>
      </w:r>
      <w:r w:rsidRPr="00ED08EA">
        <w:rPr>
          <w:rFonts w:ascii="Times New Roman" w:hAnsi="Times New Roman"/>
          <w:color w:val="000000"/>
          <w:sz w:val="24"/>
        </w:rPr>
        <w:t>lub</w:t>
      </w:r>
      <w:r w:rsidRPr="00ED08EA">
        <w:rPr>
          <w:rFonts w:ascii="Times New Roman" w:hAnsi="Times New Roman"/>
          <w:color w:val="000000"/>
          <w:spacing w:val="30"/>
          <w:sz w:val="24"/>
        </w:rPr>
        <w:t xml:space="preserve"> </w:t>
      </w:r>
      <w:r w:rsidRPr="00ED08EA">
        <w:rPr>
          <w:rFonts w:ascii="Times New Roman" w:hAnsi="Times New Roman"/>
          <w:color w:val="000000"/>
          <w:sz w:val="24"/>
        </w:rPr>
        <w:t>odw</w:t>
      </w:r>
      <w:r w:rsidRPr="00ED08EA">
        <w:rPr>
          <w:rFonts w:ascii="Times New Roman" w:hAnsi="Times New Roman"/>
          <w:color w:val="000000"/>
          <w:spacing w:val="8"/>
          <w:sz w:val="24"/>
        </w:rPr>
        <w:t>o</w:t>
      </w:r>
      <w:r w:rsidRPr="00ED08EA">
        <w:rPr>
          <w:rFonts w:ascii="Times New Roman" w:hAnsi="Times New Roman"/>
          <w:color w:val="000000"/>
          <w:spacing w:val="7"/>
          <w:sz w:val="24"/>
        </w:rPr>
        <w:t>ł</w:t>
      </w:r>
      <w:r w:rsidRPr="00ED08EA">
        <w:rPr>
          <w:rFonts w:ascii="Times New Roman" w:hAnsi="Times New Roman"/>
          <w:color w:val="000000"/>
          <w:spacing w:val="10"/>
          <w:sz w:val="24"/>
        </w:rPr>
        <w:t>a</w:t>
      </w:r>
      <w:r w:rsidRPr="00ED08EA">
        <w:rPr>
          <w:rFonts w:ascii="Times New Roman" w:hAnsi="Times New Roman"/>
          <w:color w:val="000000"/>
          <w:sz w:val="24"/>
        </w:rPr>
        <w:t>n</w:t>
      </w:r>
      <w:r w:rsidRPr="00ED08EA">
        <w:rPr>
          <w:rFonts w:ascii="Times New Roman" w:hAnsi="Times New Roman"/>
          <w:color w:val="000000"/>
          <w:spacing w:val="10"/>
          <w:sz w:val="24"/>
        </w:rPr>
        <w:t>i</w:t>
      </w:r>
      <w:r w:rsidRPr="00ED08EA">
        <w:rPr>
          <w:rFonts w:ascii="Times New Roman" w:hAnsi="Times New Roman"/>
          <w:color w:val="000000"/>
          <w:sz w:val="24"/>
        </w:rPr>
        <w:t>a</w:t>
      </w:r>
      <w:r w:rsidRPr="00ED08EA">
        <w:rPr>
          <w:rFonts w:ascii="Times New Roman" w:hAnsi="Times New Roman"/>
          <w:color w:val="000000"/>
          <w:spacing w:val="26"/>
          <w:sz w:val="24"/>
        </w:rPr>
        <w:t xml:space="preserve"> </w:t>
      </w:r>
      <w:r w:rsidRPr="00ED08EA">
        <w:rPr>
          <w:rFonts w:ascii="Times New Roman" w:hAnsi="Times New Roman"/>
          <w:color w:val="000000"/>
          <w:sz w:val="24"/>
        </w:rPr>
        <w:t>p</w:t>
      </w:r>
      <w:r w:rsidRPr="00ED08EA">
        <w:rPr>
          <w:rFonts w:ascii="Times New Roman" w:hAnsi="Times New Roman"/>
          <w:color w:val="000000"/>
          <w:spacing w:val="9"/>
          <w:sz w:val="24"/>
        </w:rPr>
        <w:t>o</w:t>
      </w:r>
      <w:r w:rsidRPr="00ED08EA">
        <w:rPr>
          <w:rFonts w:ascii="Times New Roman" w:hAnsi="Times New Roman"/>
          <w:color w:val="000000"/>
          <w:spacing w:val="1"/>
          <w:sz w:val="24"/>
        </w:rPr>
        <w:t>s</w:t>
      </w:r>
      <w:r w:rsidRPr="00ED08EA">
        <w:rPr>
          <w:rFonts w:ascii="Times New Roman" w:hAnsi="Times New Roman"/>
          <w:color w:val="000000"/>
          <w:spacing w:val="8"/>
          <w:sz w:val="24"/>
        </w:rPr>
        <w:t>t</w:t>
      </w:r>
      <w:r w:rsidRPr="00ED08EA">
        <w:rPr>
          <w:rFonts w:ascii="Times New Roman" w:hAnsi="Times New Roman"/>
          <w:color w:val="000000"/>
          <w:spacing w:val="1"/>
          <w:sz w:val="24"/>
        </w:rPr>
        <w:t>ę</w:t>
      </w:r>
      <w:r w:rsidRPr="00ED08EA">
        <w:rPr>
          <w:rFonts w:ascii="Times New Roman" w:hAnsi="Times New Roman"/>
          <w:color w:val="000000"/>
          <w:spacing w:val="6"/>
          <w:sz w:val="24"/>
        </w:rPr>
        <w:t>p</w:t>
      </w:r>
      <w:r w:rsidRPr="00ED08EA">
        <w:rPr>
          <w:rFonts w:ascii="Times New Roman" w:hAnsi="Times New Roman"/>
          <w:color w:val="000000"/>
          <w:sz w:val="24"/>
        </w:rPr>
        <w:t>owania</w:t>
      </w:r>
      <w:r w:rsidRPr="00ED08EA">
        <w:rPr>
          <w:rFonts w:ascii="Times New Roman" w:hAnsi="Times New Roman"/>
          <w:color w:val="000000"/>
          <w:spacing w:val="42"/>
          <w:sz w:val="24"/>
        </w:rPr>
        <w:t xml:space="preserve"> </w:t>
      </w:r>
      <w:r w:rsidRPr="00ED08EA">
        <w:rPr>
          <w:rFonts w:ascii="Times New Roman" w:hAnsi="Times New Roman"/>
          <w:color w:val="000000"/>
          <w:spacing w:val="5"/>
          <w:sz w:val="24"/>
        </w:rPr>
        <w:t>b</w:t>
      </w:r>
      <w:r w:rsidRPr="00ED08EA">
        <w:rPr>
          <w:rFonts w:ascii="Times New Roman" w:hAnsi="Times New Roman"/>
          <w:color w:val="000000"/>
          <w:sz w:val="24"/>
        </w:rPr>
        <w:t>ez</w:t>
      </w:r>
      <w:r w:rsidRPr="00ED08EA">
        <w:rPr>
          <w:rFonts w:ascii="Times New Roman" w:hAnsi="Times New Roman"/>
          <w:color w:val="000000"/>
          <w:spacing w:val="29"/>
          <w:sz w:val="24"/>
        </w:rPr>
        <w:t xml:space="preserve"> </w:t>
      </w:r>
      <w:r w:rsidRPr="00ED08EA">
        <w:rPr>
          <w:rFonts w:ascii="Times New Roman" w:hAnsi="Times New Roman"/>
          <w:color w:val="000000"/>
          <w:sz w:val="24"/>
        </w:rPr>
        <w:t>podan</w:t>
      </w:r>
      <w:r w:rsidRPr="00ED08EA">
        <w:rPr>
          <w:rFonts w:ascii="Times New Roman" w:hAnsi="Times New Roman"/>
          <w:color w:val="000000"/>
          <w:spacing w:val="14"/>
          <w:sz w:val="24"/>
        </w:rPr>
        <w:t>i</w:t>
      </w:r>
      <w:r w:rsidRPr="00ED08EA">
        <w:rPr>
          <w:rFonts w:ascii="Times New Roman" w:hAnsi="Times New Roman"/>
          <w:color w:val="000000"/>
          <w:sz w:val="24"/>
        </w:rPr>
        <w:t>a</w:t>
      </w:r>
      <w:r w:rsidRPr="00ED08EA">
        <w:rPr>
          <w:rFonts w:ascii="Times New Roman" w:hAnsi="Times New Roman"/>
          <w:color w:val="000000"/>
          <w:w w:val="98"/>
          <w:sz w:val="24"/>
        </w:rPr>
        <w:t xml:space="preserve"> </w:t>
      </w:r>
      <w:r w:rsidRPr="00ED08EA">
        <w:rPr>
          <w:rFonts w:ascii="Times New Roman" w:hAnsi="Times New Roman"/>
          <w:color w:val="000000"/>
          <w:sz w:val="24"/>
        </w:rPr>
        <w:t>przyczyny.</w:t>
      </w:r>
    </w:p>
    <w:p w:rsidR="004F5151" w:rsidRPr="00ED08EA" w:rsidRDefault="004F5151" w:rsidP="00ED08EA">
      <w:pPr>
        <w:jc w:val="both"/>
        <w:rPr>
          <w:b/>
        </w:rPr>
      </w:pPr>
    </w:p>
    <w:p w:rsidR="008A4142" w:rsidRPr="00ED08EA" w:rsidRDefault="008A4142" w:rsidP="00684DA5">
      <w:pPr>
        <w:widowControl w:val="0"/>
        <w:numPr>
          <w:ilvl w:val="0"/>
          <w:numId w:val="22"/>
        </w:numPr>
        <w:tabs>
          <w:tab w:val="left" w:pos="997"/>
        </w:tabs>
        <w:kinsoku w:val="0"/>
        <w:overflowPunct w:val="0"/>
        <w:autoSpaceDE w:val="0"/>
        <w:autoSpaceDN w:val="0"/>
        <w:adjustRightInd w:val="0"/>
        <w:ind w:right="2988"/>
        <w:jc w:val="both"/>
        <w:rPr>
          <w:color w:val="000000"/>
        </w:rPr>
      </w:pPr>
      <w:r w:rsidRPr="00ED08EA">
        <w:rPr>
          <w:b/>
          <w:bCs/>
          <w:color w:val="000000"/>
        </w:rPr>
        <w:t>Miejsce</w:t>
      </w:r>
      <w:r w:rsidRPr="00ED08EA">
        <w:rPr>
          <w:b/>
          <w:bCs/>
          <w:color w:val="000000"/>
          <w:spacing w:val="28"/>
        </w:rPr>
        <w:t xml:space="preserve"> </w:t>
      </w:r>
      <w:r w:rsidRPr="00ED08EA">
        <w:rPr>
          <w:b/>
          <w:bCs/>
          <w:color w:val="000000"/>
        </w:rPr>
        <w:t>i</w:t>
      </w:r>
      <w:r w:rsidRPr="00ED08EA">
        <w:rPr>
          <w:b/>
          <w:bCs/>
          <w:color w:val="000000"/>
          <w:spacing w:val="16"/>
        </w:rPr>
        <w:t xml:space="preserve"> </w:t>
      </w:r>
      <w:r w:rsidRPr="00ED08EA">
        <w:rPr>
          <w:b/>
          <w:bCs/>
          <w:color w:val="000000"/>
        </w:rPr>
        <w:t>te</w:t>
      </w:r>
      <w:r w:rsidRPr="00ED08EA">
        <w:rPr>
          <w:b/>
          <w:bCs/>
          <w:color w:val="000000"/>
          <w:spacing w:val="-2"/>
        </w:rPr>
        <w:t>r</w:t>
      </w:r>
      <w:r w:rsidRPr="00ED08EA">
        <w:rPr>
          <w:b/>
          <w:bCs/>
          <w:color w:val="000000"/>
          <w:spacing w:val="5"/>
        </w:rPr>
        <w:t>m</w:t>
      </w:r>
      <w:r w:rsidRPr="00ED08EA">
        <w:rPr>
          <w:b/>
          <w:bCs/>
          <w:color w:val="000000"/>
          <w:spacing w:val="14"/>
        </w:rPr>
        <w:t>i</w:t>
      </w:r>
      <w:r w:rsidRPr="00ED08EA">
        <w:rPr>
          <w:b/>
          <w:bCs/>
          <w:color w:val="000000"/>
        </w:rPr>
        <w:t>n</w:t>
      </w:r>
      <w:r w:rsidRPr="00ED08EA">
        <w:rPr>
          <w:b/>
          <w:bCs/>
          <w:color w:val="000000"/>
          <w:spacing w:val="8"/>
        </w:rPr>
        <w:t xml:space="preserve"> </w:t>
      </w:r>
      <w:r w:rsidRPr="00ED08EA">
        <w:rPr>
          <w:b/>
          <w:bCs/>
          <w:color w:val="000000"/>
          <w:spacing w:val="3"/>
        </w:rPr>
        <w:t>z</w:t>
      </w:r>
      <w:r w:rsidRPr="00ED08EA">
        <w:rPr>
          <w:b/>
          <w:bCs/>
          <w:color w:val="000000"/>
        </w:rPr>
        <w:t>awarcia</w:t>
      </w:r>
      <w:r w:rsidRPr="00ED08EA">
        <w:rPr>
          <w:b/>
          <w:bCs/>
          <w:color w:val="000000"/>
          <w:spacing w:val="27"/>
        </w:rPr>
        <w:t xml:space="preserve"> </w:t>
      </w:r>
      <w:r w:rsidRPr="00ED08EA">
        <w:rPr>
          <w:b/>
          <w:bCs/>
          <w:color w:val="000000"/>
        </w:rPr>
        <w:t>umowy:</w:t>
      </w:r>
    </w:p>
    <w:p w:rsidR="008A4142" w:rsidRPr="00ED08EA" w:rsidRDefault="008A4142" w:rsidP="00ED08EA">
      <w:pPr>
        <w:pStyle w:val="Tekstpodstawowy"/>
        <w:kinsoku w:val="0"/>
        <w:overflowPunct w:val="0"/>
        <w:spacing w:before="40"/>
        <w:ind w:left="494" w:right="406" w:firstLine="4"/>
        <w:rPr>
          <w:color w:val="000000"/>
        </w:rPr>
      </w:pPr>
    </w:p>
    <w:p w:rsidR="008A4142" w:rsidRDefault="008A4142" w:rsidP="00ED08EA">
      <w:pPr>
        <w:pStyle w:val="Tekstpodstawowy"/>
        <w:kinsoku w:val="0"/>
        <w:overflowPunct w:val="0"/>
        <w:spacing w:before="40"/>
        <w:ind w:left="494" w:right="406" w:firstLine="4"/>
        <w:rPr>
          <w:color w:val="000000"/>
          <w:spacing w:val="13"/>
          <w:w w:val="105"/>
        </w:rPr>
      </w:pPr>
      <w:r w:rsidRPr="00ED08EA">
        <w:rPr>
          <w:color w:val="000000"/>
        </w:rPr>
        <w:t>Umowa/y</w:t>
      </w:r>
      <w:r w:rsidRPr="00ED08EA">
        <w:rPr>
          <w:color w:val="000000"/>
          <w:spacing w:val="43"/>
        </w:rPr>
        <w:t xml:space="preserve"> </w:t>
      </w:r>
      <w:r w:rsidRPr="00ED08EA">
        <w:rPr>
          <w:color w:val="000000"/>
        </w:rPr>
        <w:t>z</w:t>
      </w:r>
      <w:r w:rsidRPr="00ED08EA">
        <w:rPr>
          <w:color w:val="000000"/>
          <w:spacing w:val="36"/>
        </w:rPr>
        <w:t xml:space="preserve"> </w:t>
      </w:r>
      <w:r w:rsidRPr="00ED08EA">
        <w:rPr>
          <w:color w:val="000000"/>
        </w:rPr>
        <w:t>wybranym/mi</w:t>
      </w:r>
      <w:r w:rsidRPr="00ED08EA">
        <w:rPr>
          <w:color w:val="000000"/>
          <w:spacing w:val="13"/>
        </w:rPr>
        <w:t xml:space="preserve"> </w:t>
      </w:r>
      <w:r w:rsidRPr="00ED08EA">
        <w:rPr>
          <w:color w:val="000000"/>
        </w:rPr>
        <w:t>Oferentami</w:t>
      </w:r>
      <w:r w:rsidRPr="00ED08EA">
        <w:rPr>
          <w:color w:val="000000"/>
          <w:spacing w:val="39"/>
        </w:rPr>
        <w:t xml:space="preserve"> </w:t>
      </w:r>
      <w:r w:rsidRPr="00ED08EA">
        <w:rPr>
          <w:color w:val="000000"/>
        </w:rPr>
        <w:t>zo</w:t>
      </w:r>
      <w:r w:rsidRPr="00ED08EA">
        <w:rPr>
          <w:color w:val="000000"/>
          <w:spacing w:val="1"/>
        </w:rPr>
        <w:t>s</w:t>
      </w:r>
      <w:r w:rsidRPr="00ED08EA">
        <w:rPr>
          <w:color w:val="000000"/>
          <w:spacing w:val="2"/>
        </w:rPr>
        <w:t>t</w:t>
      </w:r>
      <w:r w:rsidRPr="00ED08EA">
        <w:rPr>
          <w:color w:val="000000"/>
        </w:rPr>
        <w:t>anie</w:t>
      </w:r>
      <w:r w:rsidRPr="00ED08EA">
        <w:rPr>
          <w:color w:val="000000"/>
          <w:spacing w:val="31"/>
        </w:rPr>
        <w:t xml:space="preserve"> </w:t>
      </w:r>
      <w:r w:rsidRPr="00ED08EA">
        <w:rPr>
          <w:color w:val="000000"/>
        </w:rPr>
        <w:t>podpi</w:t>
      </w:r>
      <w:r w:rsidRPr="00ED08EA">
        <w:rPr>
          <w:color w:val="000000"/>
          <w:spacing w:val="-9"/>
        </w:rPr>
        <w:t>s</w:t>
      </w:r>
      <w:r w:rsidRPr="00ED08EA">
        <w:rPr>
          <w:color w:val="000000"/>
        </w:rPr>
        <w:t>a</w:t>
      </w:r>
      <w:r w:rsidRPr="00ED08EA">
        <w:rPr>
          <w:color w:val="000000"/>
          <w:spacing w:val="-1"/>
        </w:rPr>
        <w:t>n</w:t>
      </w:r>
      <w:r w:rsidRPr="00ED08EA">
        <w:rPr>
          <w:color w:val="000000"/>
        </w:rPr>
        <w:t>a</w:t>
      </w:r>
      <w:r w:rsidRPr="00ED08EA">
        <w:rPr>
          <w:color w:val="000000"/>
          <w:spacing w:val="31"/>
        </w:rPr>
        <w:t xml:space="preserve"> </w:t>
      </w:r>
      <w:r w:rsidRPr="00ED08EA">
        <w:rPr>
          <w:color w:val="000000"/>
        </w:rPr>
        <w:t>w</w:t>
      </w:r>
      <w:r w:rsidRPr="00ED08EA">
        <w:rPr>
          <w:color w:val="000000"/>
          <w:spacing w:val="37"/>
        </w:rPr>
        <w:t xml:space="preserve"> </w:t>
      </w:r>
      <w:r w:rsidRPr="00ED08EA">
        <w:rPr>
          <w:color w:val="000000"/>
        </w:rPr>
        <w:t>miejscu</w:t>
      </w:r>
      <w:r w:rsidRPr="00ED08EA">
        <w:rPr>
          <w:color w:val="000000"/>
          <w:spacing w:val="2"/>
        </w:rPr>
        <w:t xml:space="preserve"> </w:t>
      </w:r>
      <w:r w:rsidRPr="00ED08EA">
        <w:rPr>
          <w:color w:val="000000"/>
        </w:rPr>
        <w:t>i</w:t>
      </w:r>
      <w:r w:rsidRPr="00ED08EA">
        <w:rPr>
          <w:color w:val="000000"/>
          <w:spacing w:val="27"/>
        </w:rPr>
        <w:t xml:space="preserve"> </w:t>
      </w:r>
      <w:r w:rsidRPr="00ED08EA">
        <w:rPr>
          <w:color w:val="000000"/>
        </w:rPr>
        <w:t>terminie</w:t>
      </w:r>
      <w:r w:rsidRPr="00ED08EA">
        <w:rPr>
          <w:color w:val="000000"/>
          <w:spacing w:val="41"/>
        </w:rPr>
        <w:t xml:space="preserve"> </w:t>
      </w:r>
      <w:r w:rsidRPr="00ED08EA">
        <w:rPr>
          <w:color w:val="000000"/>
        </w:rPr>
        <w:t>ustalonym</w:t>
      </w:r>
      <w:r w:rsidRPr="00ED08EA">
        <w:rPr>
          <w:color w:val="000000"/>
          <w:spacing w:val="2"/>
        </w:rPr>
        <w:t xml:space="preserve"> </w:t>
      </w:r>
      <w:r w:rsidRPr="00ED08EA">
        <w:rPr>
          <w:color w:val="000000"/>
        </w:rPr>
        <w:t>przez</w:t>
      </w:r>
      <w:r w:rsidRPr="00ED08EA">
        <w:rPr>
          <w:color w:val="000000"/>
          <w:w w:val="102"/>
        </w:rPr>
        <w:t xml:space="preserve"> </w:t>
      </w:r>
      <w:r w:rsidRPr="00ED08EA">
        <w:rPr>
          <w:color w:val="000000"/>
        </w:rPr>
        <w:t>Zamawiającego</w:t>
      </w:r>
      <w:r w:rsidRPr="00ED08EA">
        <w:rPr>
          <w:color w:val="000000"/>
          <w:spacing w:val="35"/>
        </w:rPr>
        <w:t xml:space="preserve"> </w:t>
      </w:r>
      <w:r w:rsidRPr="00ED08EA">
        <w:rPr>
          <w:color w:val="000000"/>
          <w:w w:val="105"/>
        </w:rPr>
        <w:t>Integralną</w:t>
      </w:r>
      <w:r w:rsidRPr="00ED08EA">
        <w:rPr>
          <w:color w:val="000000"/>
          <w:spacing w:val="-24"/>
          <w:w w:val="105"/>
        </w:rPr>
        <w:t xml:space="preserve"> </w:t>
      </w:r>
      <w:r w:rsidRPr="00ED08EA">
        <w:rPr>
          <w:color w:val="000000"/>
          <w:w w:val="105"/>
        </w:rPr>
        <w:t>część</w:t>
      </w:r>
      <w:r w:rsidRPr="00ED08EA">
        <w:rPr>
          <w:color w:val="000000"/>
          <w:spacing w:val="-18"/>
          <w:w w:val="105"/>
        </w:rPr>
        <w:t xml:space="preserve"> </w:t>
      </w:r>
      <w:r w:rsidR="00E525D4">
        <w:rPr>
          <w:color w:val="000000"/>
          <w:w w:val="105"/>
        </w:rPr>
        <w:t>um</w:t>
      </w:r>
      <w:r w:rsidRPr="00ED08EA">
        <w:rPr>
          <w:color w:val="000000"/>
          <w:w w:val="105"/>
        </w:rPr>
        <w:t>owy</w:t>
      </w:r>
      <w:r w:rsidRPr="00ED08EA">
        <w:rPr>
          <w:color w:val="000000"/>
          <w:spacing w:val="-6"/>
          <w:w w:val="105"/>
        </w:rPr>
        <w:t xml:space="preserve"> </w:t>
      </w:r>
      <w:r w:rsidRPr="00ED08EA">
        <w:rPr>
          <w:color w:val="000000"/>
          <w:w w:val="105"/>
        </w:rPr>
        <w:t>stanowi</w:t>
      </w:r>
      <w:r w:rsidRPr="00ED08EA">
        <w:rPr>
          <w:color w:val="000000"/>
          <w:spacing w:val="-15"/>
          <w:w w:val="105"/>
        </w:rPr>
        <w:t xml:space="preserve"> </w:t>
      </w:r>
      <w:r w:rsidRPr="00ED08EA">
        <w:rPr>
          <w:color w:val="000000"/>
          <w:w w:val="105"/>
        </w:rPr>
        <w:t>oferta</w:t>
      </w:r>
      <w:r w:rsidRPr="00ED08EA">
        <w:rPr>
          <w:color w:val="000000"/>
          <w:spacing w:val="-16"/>
          <w:w w:val="105"/>
        </w:rPr>
        <w:t xml:space="preserve"> </w:t>
      </w:r>
      <w:r w:rsidRPr="00ED08EA">
        <w:rPr>
          <w:color w:val="000000"/>
          <w:w w:val="105"/>
        </w:rPr>
        <w:t>z</w:t>
      </w:r>
      <w:r w:rsidRPr="00ED08EA">
        <w:rPr>
          <w:color w:val="000000"/>
          <w:spacing w:val="5"/>
          <w:w w:val="105"/>
        </w:rPr>
        <w:t>ł</w:t>
      </w:r>
      <w:r w:rsidRPr="00ED08EA">
        <w:rPr>
          <w:color w:val="000000"/>
          <w:spacing w:val="-1"/>
          <w:w w:val="105"/>
        </w:rPr>
        <w:t>o</w:t>
      </w:r>
      <w:r w:rsidRPr="00ED08EA">
        <w:rPr>
          <w:color w:val="000000"/>
          <w:w w:val="105"/>
        </w:rPr>
        <w:t>ż</w:t>
      </w:r>
      <w:r w:rsidRPr="00ED08EA">
        <w:rPr>
          <w:color w:val="000000"/>
          <w:spacing w:val="5"/>
          <w:w w:val="105"/>
        </w:rPr>
        <w:t>o</w:t>
      </w:r>
      <w:r w:rsidRPr="00ED08EA">
        <w:rPr>
          <w:color w:val="000000"/>
          <w:spacing w:val="8"/>
          <w:w w:val="105"/>
        </w:rPr>
        <w:t>n</w:t>
      </w:r>
      <w:r w:rsidRPr="00ED08EA">
        <w:rPr>
          <w:color w:val="000000"/>
          <w:w w:val="105"/>
        </w:rPr>
        <w:t>a</w:t>
      </w:r>
      <w:r w:rsidRPr="00ED08EA">
        <w:rPr>
          <w:color w:val="000000"/>
          <w:spacing w:val="-21"/>
          <w:w w:val="105"/>
        </w:rPr>
        <w:t xml:space="preserve"> </w:t>
      </w:r>
      <w:r w:rsidRPr="00ED08EA">
        <w:rPr>
          <w:color w:val="000000"/>
          <w:w w:val="105"/>
        </w:rPr>
        <w:t>p</w:t>
      </w:r>
      <w:r w:rsidRPr="00ED08EA">
        <w:rPr>
          <w:color w:val="000000"/>
          <w:spacing w:val="14"/>
          <w:w w:val="105"/>
        </w:rPr>
        <w:t>r</w:t>
      </w:r>
      <w:r w:rsidRPr="00ED08EA">
        <w:rPr>
          <w:color w:val="000000"/>
          <w:w w:val="105"/>
        </w:rPr>
        <w:t>zez</w:t>
      </w:r>
      <w:r w:rsidRPr="00ED08EA">
        <w:rPr>
          <w:color w:val="000000"/>
          <w:spacing w:val="-17"/>
          <w:w w:val="105"/>
        </w:rPr>
        <w:t xml:space="preserve"> </w:t>
      </w:r>
      <w:r w:rsidRPr="00ED08EA">
        <w:rPr>
          <w:color w:val="000000"/>
          <w:spacing w:val="13"/>
          <w:w w:val="105"/>
        </w:rPr>
        <w:t>Oferenta</w:t>
      </w:r>
    </w:p>
    <w:p w:rsidR="00ED08EA" w:rsidRPr="00ED08EA" w:rsidRDefault="00ED08EA" w:rsidP="00ED08EA">
      <w:pPr>
        <w:pStyle w:val="Tekstpodstawowy"/>
        <w:kinsoku w:val="0"/>
        <w:overflowPunct w:val="0"/>
        <w:spacing w:before="40"/>
        <w:ind w:left="494" w:right="406" w:firstLine="4"/>
        <w:rPr>
          <w:color w:val="000000"/>
          <w:spacing w:val="13"/>
          <w:w w:val="105"/>
        </w:rPr>
      </w:pPr>
    </w:p>
    <w:p w:rsidR="00ED08EA" w:rsidRPr="00ED08EA" w:rsidRDefault="00ED08EA" w:rsidP="00684DA5">
      <w:pPr>
        <w:pStyle w:val="Nagwek1"/>
        <w:keepNext w:val="0"/>
        <w:widowControl w:val="0"/>
        <w:numPr>
          <w:ilvl w:val="0"/>
          <w:numId w:val="21"/>
        </w:numPr>
        <w:tabs>
          <w:tab w:val="left" w:pos="997"/>
          <w:tab w:val="left" w:pos="7797"/>
          <w:tab w:val="left" w:pos="8080"/>
        </w:tabs>
        <w:kinsoku w:val="0"/>
        <w:overflowPunct w:val="0"/>
        <w:autoSpaceDE w:val="0"/>
        <w:autoSpaceDN w:val="0"/>
        <w:adjustRightInd w:val="0"/>
        <w:ind w:left="720" w:right="1996" w:hanging="492"/>
        <w:jc w:val="both"/>
        <w:rPr>
          <w:rFonts w:ascii="Times New Roman" w:hAnsi="Times New Roman"/>
          <w:b/>
          <w:bCs/>
          <w:i w:val="0"/>
          <w:color w:val="000000"/>
          <w:sz w:val="24"/>
        </w:rPr>
      </w:pPr>
      <w:r w:rsidRPr="00ED08EA">
        <w:rPr>
          <w:rFonts w:ascii="Times New Roman" w:hAnsi="Times New Roman"/>
          <w:b/>
          <w:i w:val="0"/>
          <w:color w:val="000000"/>
          <w:sz w:val="24"/>
        </w:rPr>
        <w:t>Zapy</w:t>
      </w:r>
      <w:r w:rsidRPr="00ED08EA">
        <w:rPr>
          <w:rFonts w:ascii="Times New Roman" w:hAnsi="Times New Roman"/>
          <w:b/>
          <w:i w:val="0"/>
          <w:color w:val="000000"/>
          <w:spacing w:val="10"/>
          <w:sz w:val="24"/>
        </w:rPr>
        <w:t>t</w:t>
      </w:r>
      <w:r w:rsidRPr="00ED08EA">
        <w:rPr>
          <w:rFonts w:ascii="Times New Roman" w:hAnsi="Times New Roman"/>
          <w:b/>
          <w:i w:val="0"/>
          <w:color w:val="000000"/>
          <w:sz w:val="24"/>
        </w:rPr>
        <w:t>ania</w:t>
      </w:r>
      <w:r w:rsidRPr="00ED08EA">
        <w:rPr>
          <w:rFonts w:ascii="Times New Roman" w:hAnsi="Times New Roman"/>
          <w:b/>
          <w:i w:val="0"/>
          <w:color w:val="000000"/>
          <w:spacing w:val="26"/>
          <w:sz w:val="24"/>
        </w:rPr>
        <w:t xml:space="preserve"> </w:t>
      </w:r>
      <w:r w:rsidRPr="00ED08EA">
        <w:rPr>
          <w:rFonts w:ascii="Times New Roman" w:hAnsi="Times New Roman"/>
          <w:b/>
          <w:i w:val="0"/>
          <w:color w:val="000000"/>
          <w:sz w:val="24"/>
        </w:rPr>
        <w:t>o</w:t>
      </w:r>
      <w:r w:rsidRPr="00ED08EA">
        <w:rPr>
          <w:rFonts w:ascii="Times New Roman" w:hAnsi="Times New Roman"/>
          <w:b/>
          <w:i w:val="0"/>
          <w:color w:val="000000"/>
          <w:spacing w:val="20"/>
          <w:sz w:val="24"/>
        </w:rPr>
        <w:t xml:space="preserve"> </w:t>
      </w:r>
      <w:r w:rsidRPr="00ED08EA">
        <w:rPr>
          <w:rFonts w:ascii="Times New Roman" w:hAnsi="Times New Roman"/>
          <w:b/>
          <w:i w:val="0"/>
          <w:color w:val="000000"/>
          <w:spacing w:val="9"/>
          <w:sz w:val="24"/>
        </w:rPr>
        <w:t>p</w:t>
      </w:r>
      <w:r w:rsidRPr="00ED08EA">
        <w:rPr>
          <w:rFonts w:ascii="Times New Roman" w:hAnsi="Times New Roman"/>
          <w:b/>
          <w:i w:val="0"/>
          <w:color w:val="000000"/>
          <w:sz w:val="24"/>
        </w:rPr>
        <w:t>r</w:t>
      </w:r>
      <w:r w:rsidRPr="00ED08EA">
        <w:rPr>
          <w:rFonts w:ascii="Times New Roman" w:hAnsi="Times New Roman"/>
          <w:b/>
          <w:i w:val="0"/>
          <w:color w:val="000000"/>
          <w:spacing w:val="1"/>
          <w:sz w:val="24"/>
        </w:rPr>
        <w:t>z</w:t>
      </w:r>
      <w:r w:rsidRPr="00ED08EA">
        <w:rPr>
          <w:rFonts w:ascii="Times New Roman" w:hAnsi="Times New Roman"/>
          <w:b/>
          <w:i w:val="0"/>
          <w:color w:val="000000"/>
          <w:sz w:val="24"/>
        </w:rPr>
        <w:t>edmiot</w:t>
      </w:r>
      <w:r w:rsidRPr="00ED08EA">
        <w:rPr>
          <w:rFonts w:ascii="Times New Roman" w:hAnsi="Times New Roman"/>
          <w:b/>
          <w:i w:val="0"/>
          <w:color w:val="000000"/>
          <w:spacing w:val="21"/>
          <w:sz w:val="24"/>
        </w:rPr>
        <w:t xml:space="preserve"> </w:t>
      </w:r>
      <w:r w:rsidRPr="00ED08EA">
        <w:rPr>
          <w:rFonts w:ascii="Times New Roman" w:hAnsi="Times New Roman"/>
          <w:b/>
          <w:i w:val="0"/>
          <w:color w:val="000000"/>
          <w:sz w:val="24"/>
        </w:rPr>
        <w:t>zamówienia:</w:t>
      </w:r>
    </w:p>
    <w:p w:rsidR="008A4142" w:rsidRPr="00ED08EA" w:rsidRDefault="008A4142" w:rsidP="00ED08EA">
      <w:pPr>
        <w:jc w:val="both"/>
        <w:rPr>
          <w:b/>
        </w:rPr>
      </w:pPr>
    </w:p>
    <w:p w:rsidR="0097706A" w:rsidRPr="00ED08EA" w:rsidRDefault="0097706A" w:rsidP="00ED08EA">
      <w:pPr>
        <w:jc w:val="both"/>
      </w:pPr>
    </w:p>
    <w:p w:rsidR="0097706A" w:rsidRPr="00ED08EA" w:rsidRDefault="0097706A" w:rsidP="00ED08EA">
      <w:pPr>
        <w:jc w:val="both"/>
        <w:rPr>
          <w:b/>
        </w:rPr>
      </w:pPr>
      <w:r w:rsidRPr="00ED08EA">
        <w:rPr>
          <w:b/>
        </w:rPr>
        <w:t>Osoba do kontaktu w sprawie ogłoszenia</w:t>
      </w:r>
    </w:p>
    <w:p w:rsidR="0097706A" w:rsidRPr="00085903" w:rsidRDefault="00CA44D5" w:rsidP="00ED08EA">
      <w:pPr>
        <w:jc w:val="both"/>
        <w:rPr>
          <w:color w:val="000000"/>
        </w:rPr>
      </w:pPr>
      <w:r w:rsidRPr="00085903">
        <w:rPr>
          <w:color w:val="000000"/>
        </w:rPr>
        <w:t>Grzegorz Sadlak</w:t>
      </w:r>
      <w:r w:rsidR="004A3EFD">
        <w:rPr>
          <w:color w:val="000000"/>
        </w:rPr>
        <w:t xml:space="preserve"> </w:t>
      </w:r>
      <w:r w:rsidR="0097706A" w:rsidRPr="00085903">
        <w:rPr>
          <w:color w:val="000000"/>
        </w:rPr>
        <w:t xml:space="preserve">e-mail: </w:t>
      </w:r>
      <w:r w:rsidRPr="00085903">
        <w:rPr>
          <w:color w:val="000000"/>
        </w:rPr>
        <w:t>techniczny@eskulap-losice.pl</w:t>
      </w:r>
    </w:p>
    <w:p w:rsidR="0097706A" w:rsidRPr="00ED08EA" w:rsidRDefault="0097706A" w:rsidP="00ED08EA">
      <w:pPr>
        <w:shd w:val="clear" w:color="auto" w:fill="FFFFFF"/>
        <w:spacing w:after="45"/>
        <w:jc w:val="both"/>
        <w:rPr>
          <w:color w:val="000000"/>
        </w:rPr>
      </w:pPr>
    </w:p>
    <w:p w:rsidR="0097706A" w:rsidRPr="00ED08EA" w:rsidRDefault="0097706A" w:rsidP="00ED08EA">
      <w:pPr>
        <w:shd w:val="clear" w:color="auto" w:fill="FFFFFF"/>
        <w:spacing w:after="45"/>
        <w:ind w:left="360"/>
        <w:jc w:val="both"/>
        <w:rPr>
          <w:color w:val="000000"/>
        </w:rPr>
      </w:pPr>
    </w:p>
    <w:p w:rsidR="0097706A" w:rsidRPr="00ED08EA" w:rsidRDefault="0097706A" w:rsidP="00ED08EA">
      <w:pPr>
        <w:jc w:val="both"/>
        <w:rPr>
          <w:b/>
        </w:rPr>
      </w:pPr>
    </w:p>
    <w:p w:rsidR="0097706A" w:rsidRPr="00ED08EA" w:rsidRDefault="0097706A" w:rsidP="00ED08EA">
      <w:pPr>
        <w:jc w:val="both"/>
      </w:pPr>
      <w:r w:rsidRPr="00ED08EA">
        <w:t>Załączniki:</w:t>
      </w:r>
    </w:p>
    <w:p w:rsidR="0097706A" w:rsidRPr="00ED08EA" w:rsidRDefault="0097706A" w:rsidP="00ED08EA">
      <w:pPr>
        <w:jc w:val="both"/>
      </w:pPr>
      <w:r w:rsidRPr="00ED08EA">
        <w:t>Załącznik nr 1 formularz ofertowy</w:t>
      </w:r>
    </w:p>
    <w:p w:rsidR="0097706A" w:rsidRPr="00ED08EA" w:rsidRDefault="0097706A" w:rsidP="00ED08EA">
      <w:pPr>
        <w:jc w:val="both"/>
      </w:pPr>
      <w:r w:rsidRPr="00ED08EA">
        <w:t>Załącznik nr 2 oświadczenie</w:t>
      </w:r>
    </w:p>
    <w:p w:rsidR="0097706A" w:rsidRPr="00ED08EA" w:rsidRDefault="0097706A" w:rsidP="00ED08EA">
      <w:pPr>
        <w:jc w:val="both"/>
      </w:pPr>
      <w:r w:rsidRPr="00ED08EA">
        <w:t>Załącznik nr 3 Wzór umowy</w:t>
      </w:r>
    </w:p>
    <w:p w:rsidR="00ED08EA" w:rsidRDefault="00ED08EA" w:rsidP="00ED08EA">
      <w:pPr>
        <w:jc w:val="both"/>
        <w:rPr>
          <w:b/>
        </w:rPr>
      </w:pPr>
    </w:p>
    <w:p w:rsidR="00355210" w:rsidRPr="00ED08EA" w:rsidRDefault="00355210" w:rsidP="00ED08EA">
      <w:pPr>
        <w:jc w:val="both"/>
      </w:pPr>
    </w:p>
    <w:p w:rsidR="00F43340" w:rsidRPr="00ED08EA" w:rsidRDefault="00F43340" w:rsidP="00ED08EA">
      <w:pPr>
        <w:jc w:val="center"/>
      </w:pPr>
    </w:p>
    <w:p w:rsidR="006F2EDA" w:rsidRPr="00ED08EA" w:rsidRDefault="006F2EDA" w:rsidP="00ED08EA">
      <w:pPr>
        <w:tabs>
          <w:tab w:val="left" w:pos="5375"/>
        </w:tabs>
        <w:ind w:left="4500"/>
        <w:jc w:val="center"/>
      </w:pPr>
    </w:p>
    <w:sectPr w:rsidR="006F2EDA" w:rsidRPr="00ED08EA">
      <w:headerReference w:type="default" r:id="rId11"/>
      <w:footerReference w:type="default" r:id="rId12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29" w:rsidRDefault="00E57D29">
      <w:r>
        <w:separator/>
      </w:r>
    </w:p>
  </w:endnote>
  <w:endnote w:type="continuationSeparator" w:id="0">
    <w:p w:rsidR="00E57D29" w:rsidRDefault="00E5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210" w:rsidRPr="00355210" w:rsidRDefault="00355210" w:rsidP="00355210">
    <w:pPr>
      <w:pStyle w:val="Stopka"/>
      <w:jc w:val="center"/>
      <w:rPr>
        <w:rFonts w:eastAsia="SimSun" w:cs="Mangal"/>
        <w:kern w:val="1"/>
        <w:lang w:eastAsia="hi-IN" w:bidi="hi-IN"/>
      </w:rPr>
    </w:pPr>
    <w:r w:rsidRPr="00355210">
      <w:rPr>
        <w:rFonts w:eastAsia="SimSun" w:cs="Mangal"/>
        <w:i/>
        <w:kern w:val="1"/>
        <w:sz w:val="16"/>
        <w:szCs w:val="16"/>
        <w:lang w:eastAsia="hi-IN" w:bidi="hi-IN"/>
      </w:rPr>
      <w:t xml:space="preserve">Projekt „DDOM w Eskulapie” współfinansowany ze środków Unii Europejskiej we ramach Programu Wiedza Edukacja Rozwój -Priorytet V </w:t>
    </w:r>
    <w:r w:rsidRPr="00355210">
      <w:rPr>
        <w:rFonts w:eastAsia="SimSun" w:cs="Mangal"/>
        <w:i/>
        <w:kern w:val="1"/>
        <w:sz w:val="16"/>
        <w:szCs w:val="16"/>
        <w:u w:val="single"/>
        <w:lang w:eastAsia="hi-IN" w:bidi="hi-IN"/>
      </w:rPr>
      <w:t>Wsparcie dla obszaru zdrowia, Działanie 5.2 Działania projakościowe i rozwiązania organizacyjne w systemie ochrony zdrowia ułatwiające dostęp do niedrogich, trwałych oraz wysokiej jakości usług zdrowotnych</w:t>
    </w:r>
  </w:p>
  <w:p w:rsidR="00355210" w:rsidRDefault="00355210">
    <w:pPr>
      <w:pStyle w:val="Stopka"/>
    </w:pPr>
  </w:p>
  <w:p w:rsidR="00355210" w:rsidRDefault="003552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29" w:rsidRDefault="00E57D29">
      <w:r>
        <w:separator/>
      </w:r>
    </w:p>
  </w:footnote>
  <w:footnote w:type="continuationSeparator" w:id="0">
    <w:p w:rsidR="00E57D29" w:rsidRDefault="00E57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488" w:rsidRDefault="00B2440F" w:rsidP="00BE5488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-6985</wp:posOffset>
          </wp:positionV>
          <wp:extent cx="1866900" cy="685800"/>
          <wp:effectExtent l="0" t="0" r="0" b="0"/>
          <wp:wrapNone/>
          <wp:docPr id="3" name="Obraz 3" descr="UE+EFS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E+EFS_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5488" w:rsidRDefault="00B2440F" w:rsidP="00355210">
    <w:pPr>
      <w:pStyle w:val="Nagwek"/>
      <w:tabs>
        <w:tab w:val="clear" w:pos="4536"/>
        <w:tab w:val="clear" w:pos="9072"/>
        <w:tab w:val="left" w:pos="4005"/>
      </w:tabs>
    </w:pPr>
    <w:r>
      <w:rPr>
        <w:noProof/>
      </w:rPr>
      <w:drawing>
        <wp:inline distT="0" distB="0" distL="0" distR="0">
          <wp:extent cx="1347470" cy="591185"/>
          <wp:effectExtent l="0" t="0" r="508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55210">
      <w:tab/>
    </w:r>
    <w:r>
      <w:rPr>
        <w:noProof/>
      </w:rPr>
      <w:drawing>
        <wp:inline distT="0" distB="0" distL="0" distR="0">
          <wp:extent cx="80010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E5488" w:rsidRDefault="00BE5488" w:rsidP="00BE5488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Projekt współfinansowany ze środków Unii Europejskiej w ramach</w:t>
    </w:r>
  </w:p>
  <w:p w:rsidR="00BE5488" w:rsidRDefault="00BE5488" w:rsidP="00BE5488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Europejskiego Funduszu Społecznego</w:t>
    </w:r>
  </w:p>
  <w:p w:rsidR="00BE5488" w:rsidRDefault="00B2440F" w:rsidP="00BE5488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135255</wp:posOffset>
              </wp:positionV>
              <wp:extent cx="5715000" cy="0"/>
              <wp:effectExtent l="9525" t="11430" r="9525" b="762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E86506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50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Q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2TRN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6"/>
    <w:multiLevelType w:val="multilevel"/>
    <w:tmpl w:val="742E7A1A"/>
    <w:lvl w:ilvl="0">
      <w:start w:val="9"/>
      <w:numFmt w:val="decimal"/>
      <w:lvlText w:val="%1."/>
      <w:lvlJc w:val="left"/>
      <w:pPr>
        <w:ind w:hanging="498"/>
      </w:pPr>
      <w:rPr>
        <w:rFonts w:ascii="Times New Roman" w:hAnsi="Times New Roman" w:cs="Times New Roman"/>
        <w:b/>
        <w:bCs/>
        <w:color w:val="000000"/>
        <w:w w:val="102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10434BE"/>
    <w:multiLevelType w:val="hybridMultilevel"/>
    <w:tmpl w:val="BE347F82"/>
    <w:lvl w:ilvl="0" w:tplc="C1BCED26">
      <w:start w:val="1"/>
      <w:numFmt w:val="bullet"/>
      <w:suff w:val="space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035A7"/>
    <w:multiLevelType w:val="hybridMultilevel"/>
    <w:tmpl w:val="65943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831FF"/>
    <w:multiLevelType w:val="hybridMultilevel"/>
    <w:tmpl w:val="40EAA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050DE"/>
    <w:multiLevelType w:val="hybridMultilevel"/>
    <w:tmpl w:val="5C0CC506"/>
    <w:lvl w:ilvl="0" w:tplc="C1BCED26">
      <w:start w:val="1"/>
      <w:numFmt w:val="bullet"/>
      <w:suff w:val="space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6264D"/>
    <w:multiLevelType w:val="hybridMultilevel"/>
    <w:tmpl w:val="315E3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E4723"/>
    <w:multiLevelType w:val="hybridMultilevel"/>
    <w:tmpl w:val="BB7272F4"/>
    <w:lvl w:ilvl="0" w:tplc="CD8AA468">
      <w:start w:val="1"/>
      <w:numFmt w:val="bullet"/>
      <w:suff w:val="space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7133BD"/>
    <w:multiLevelType w:val="hybridMultilevel"/>
    <w:tmpl w:val="30B4E14A"/>
    <w:lvl w:ilvl="0" w:tplc="9A0C39D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37643"/>
    <w:multiLevelType w:val="hybridMultilevel"/>
    <w:tmpl w:val="90B86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B6CD3"/>
    <w:multiLevelType w:val="hybridMultilevel"/>
    <w:tmpl w:val="5628A96C"/>
    <w:lvl w:ilvl="0" w:tplc="032CEA52">
      <w:start w:val="1"/>
      <w:numFmt w:val="bullet"/>
      <w:suff w:val="space"/>
      <w:lvlText w:val=""/>
      <w:lvlJc w:val="left"/>
      <w:pPr>
        <w:ind w:left="272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83522CF"/>
    <w:multiLevelType w:val="hybridMultilevel"/>
    <w:tmpl w:val="21F63E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AD1BD7"/>
    <w:multiLevelType w:val="hybridMultilevel"/>
    <w:tmpl w:val="84E820E2"/>
    <w:lvl w:ilvl="0" w:tplc="C1BCED26">
      <w:start w:val="1"/>
      <w:numFmt w:val="bullet"/>
      <w:suff w:val="space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567F5"/>
    <w:multiLevelType w:val="hybridMultilevel"/>
    <w:tmpl w:val="9E0A5374"/>
    <w:lvl w:ilvl="0" w:tplc="71AC5964">
      <w:start w:val="1"/>
      <w:numFmt w:val="bullet"/>
      <w:suff w:val="space"/>
      <w:lvlText w:val=""/>
      <w:lvlJc w:val="left"/>
      <w:pPr>
        <w:ind w:left="227" w:hanging="1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74F89"/>
    <w:multiLevelType w:val="hybridMultilevel"/>
    <w:tmpl w:val="8D8A6A60"/>
    <w:lvl w:ilvl="0" w:tplc="032CEA52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14549"/>
    <w:multiLevelType w:val="hybridMultilevel"/>
    <w:tmpl w:val="83A4AE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D91151D"/>
    <w:multiLevelType w:val="hybridMultilevel"/>
    <w:tmpl w:val="3DBCE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F5DB5"/>
    <w:multiLevelType w:val="hybridMultilevel"/>
    <w:tmpl w:val="FCE48212"/>
    <w:lvl w:ilvl="0" w:tplc="71AC5964">
      <w:start w:val="1"/>
      <w:numFmt w:val="bullet"/>
      <w:suff w:val="space"/>
      <w:lvlText w:val=""/>
      <w:lvlJc w:val="left"/>
      <w:pPr>
        <w:ind w:left="227" w:hanging="1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7" w15:restartNumberingAfterBreak="0">
    <w:nsid w:val="3EDF29BB"/>
    <w:multiLevelType w:val="hybridMultilevel"/>
    <w:tmpl w:val="5F84D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15EDF"/>
    <w:multiLevelType w:val="hybridMultilevel"/>
    <w:tmpl w:val="B62C5606"/>
    <w:lvl w:ilvl="0" w:tplc="3E8A9966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141A5"/>
    <w:multiLevelType w:val="hybridMultilevel"/>
    <w:tmpl w:val="48F44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86665"/>
    <w:multiLevelType w:val="hybridMultilevel"/>
    <w:tmpl w:val="9EC43150"/>
    <w:lvl w:ilvl="0" w:tplc="3E8A9966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44B36"/>
    <w:multiLevelType w:val="hybridMultilevel"/>
    <w:tmpl w:val="11C6237A"/>
    <w:lvl w:ilvl="0" w:tplc="4C50E6C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743F8"/>
    <w:multiLevelType w:val="hybridMultilevel"/>
    <w:tmpl w:val="2310611E"/>
    <w:lvl w:ilvl="0" w:tplc="C1BCED26">
      <w:start w:val="1"/>
      <w:numFmt w:val="bullet"/>
      <w:suff w:val="space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51F51"/>
    <w:multiLevelType w:val="hybridMultilevel"/>
    <w:tmpl w:val="3BB87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D4D85"/>
    <w:multiLevelType w:val="hybridMultilevel"/>
    <w:tmpl w:val="313412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8516AF2"/>
    <w:multiLevelType w:val="hybridMultilevel"/>
    <w:tmpl w:val="225A3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94070"/>
    <w:multiLevelType w:val="hybridMultilevel"/>
    <w:tmpl w:val="A4FC0A98"/>
    <w:lvl w:ilvl="0" w:tplc="C1BCED26">
      <w:start w:val="1"/>
      <w:numFmt w:val="bullet"/>
      <w:suff w:val="space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61F11"/>
    <w:multiLevelType w:val="hybridMultilevel"/>
    <w:tmpl w:val="8D0EE732"/>
    <w:lvl w:ilvl="0" w:tplc="C1BCED26">
      <w:start w:val="1"/>
      <w:numFmt w:val="bullet"/>
      <w:suff w:val="space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C3F78"/>
    <w:multiLevelType w:val="hybridMultilevel"/>
    <w:tmpl w:val="46F6D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A78BF"/>
    <w:multiLevelType w:val="hybridMultilevel"/>
    <w:tmpl w:val="1D6ABC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D0969"/>
    <w:multiLevelType w:val="hybridMultilevel"/>
    <w:tmpl w:val="3F5C2800"/>
    <w:lvl w:ilvl="0" w:tplc="C1BCED26">
      <w:start w:val="1"/>
      <w:numFmt w:val="bullet"/>
      <w:suff w:val="space"/>
      <w:lvlText w:val=""/>
      <w:lvlJc w:val="left"/>
      <w:pPr>
        <w:ind w:left="215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BC52822"/>
    <w:multiLevelType w:val="hybridMultilevel"/>
    <w:tmpl w:val="A77A9C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4E2436"/>
    <w:multiLevelType w:val="hybridMultilevel"/>
    <w:tmpl w:val="7F10E5C8"/>
    <w:lvl w:ilvl="0" w:tplc="C1BCED26">
      <w:start w:val="1"/>
      <w:numFmt w:val="bullet"/>
      <w:suff w:val="space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20"/>
  </w:num>
  <w:num w:numId="4">
    <w:abstractNumId w:val="11"/>
  </w:num>
  <w:num w:numId="5">
    <w:abstractNumId w:val="18"/>
  </w:num>
  <w:num w:numId="6">
    <w:abstractNumId w:val="6"/>
  </w:num>
  <w:num w:numId="7">
    <w:abstractNumId w:val="32"/>
  </w:num>
  <w:num w:numId="8">
    <w:abstractNumId w:val="1"/>
  </w:num>
  <w:num w:numId="9">
    <w:abstractNumId w:val="27"/>
  </w:num>
  <w:num w:numId="10">
    <w:abstractNumId w:val="22"/>
  </w:num>
  <w:num w:numId="11">
    <w:abstractNumId w:val="30"/>
  </w:num>
  <w:num w:numId="12">
    <w:abstractNumId w:val="4"/>
  </w:num>
  <w:num w:numId="13">
    <w:abstractNumId w:val="26"/>
  </w:num>
  <w:num w:numId="14">
    <w:abstractNumId w:val="13"/>
  </w:num>
  <w:num w:numId="15">
    <w:abstractNumId w:val="9"/>
  </w:num>
  <w:num w:numId="16">
    <w:abstractNumId w:val="12"/>
  </w:num>
  <w:num w:numId="17">
    <w:abstractNumId w:val="16"/>
  </w:num>
  <w:num w:numId="18">
    <w:abstractNumId w:val="17"/>
  </w:num>
  <w:num w:numId="19">
    <w:abstractNumId w:val="29"/>
  </w:num>
  <w:num w:numId="20">
    <w:abstractNumId w:val="21"/>
  </w:num>
  <w:num w:numId="21">
    <w:abstractNumId w:val="0"/>
  </w:num>
  <w:num w:numId="22">
    <w:abstractNumId w:val="7"/>
  </w:num>
  <w:num w:numId="23">
    <w:abstractNumId w:val="2"/>
  </w:num>
  <w:num w:numId="24">
    <w:abstractNumId w:val="3"/>
  </w:num>
  <w:num w:numId="25">
    <w:abstractNumId w:val="25"/>
  </w:num>
  <w:num w:numId="26">
    <w:abstractNumId w:val="19"/>
  </w:num>
  <w:num w:numId="27">
    <w:abstractNumId w:val="14"/>
  </w:num>
  <w:num w:numId="28">
    <w:abstractNumId w:val="24"/>
  </w:num>
  <w:num w:numId="29">
    <w:abstractNumId w:val="5"/>
  </w:num>
  <w:num w:numId="30">
    <w:abstractNumId w:val="28"/>
  </w:num>
  <w:num w:numId="31">
    <w:abstractNumId w:val="10"/>
  </w:num>
  <w:num w:numId="32">
    <w:abstractNumId w:val="15"/>
  </w:num>
  <w:num w:numId="33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88"/>
    <w:rsid w:val="000327C9"/>
    <w:rsid w:val="00040A9D"/>
    <w:rsid w:val="00085903"/>
    <w:rsid w:val="000C2D70"/>
    <w:rsid w:val="001A1B72"/>
    <w:rsid w:val="001A26C7"/>
    <w:rsid w:val="001C5C64"/>
    <w:rsid w:val="00215995"/>
    <w:rsid w:val="00224722"/>
    <w:rsid w:val="00243720"/>
    <w:rsid w:val="002A54CA"/>
    <w:rsid w:val="00337256"/>
    <w:rsid w:val="00355210"/>
    <w:rsid w:val="00393305"/>
    <w:rsid w:val="00396C16"/>
    <w:rsid w:val="003A6C59"/>
    <w:rsid w:val="00450D4C"/>
    <w:rsid w:val="004A3EFD"/>
    <w:rsid w:val="004B397E"/>
    <w:rsid w:val="004B6E3D"/>
    <w:rsid w:val="004C39DA"/>
    <w:rsid w:val="004F5151"/>
    <w:rsid w:val="00521219"/>
    <w:rsid w:val="005552AE"/>
    <w:rsid w:val="005C089C"/>
    <w:rsid w:val="005E3EF5"/>
    <w:rsid w:val="0062450A"/>
    <w:rsid w:val="006561FB"/>
    <w:rsid w:val="006737DE"/>
    <w:rsid w:val="00684DA5"/>
    <w:rsid w:val="006F2EDA"/>
    <w:rsid w:val="007234F5"/>
    <w:rsid w:val="00723907"/>
    <w:rsid w:val="00767D22"/>
    <w:rsid w:val="007709F9"/>
    <w:rsid w:val="007C6198"/>
    <w:rsid w:val="007D7FF7"/>
    <w:rsid w:val="007E34DC"/>
    <w:rsid w:val="007E61A9"/>
    <w:rsid w:val="00804134"/>
    <w:rsid w:val="00805D87"/>
    <w:rsid w:val="008914D8"/>
    <w:rsid w:val="008A4142"/>
    <w:rsid w:val="008D5261"/>
    <w:rsid w:val="008F742E"/>
    <w:rsid w:val="0097706A"/>
    <w:rsid w:val="009A4F72"/>
    <w:rsid w:val="009A523C"/>
    <w:rsid w:val="00A03FA1"/>
    <w:rsid w:val="00A11743"/>
    <w:rsid w:val="00A132F3"/>
    <w:rsid w:val="00A4124E"/>
    <w:rsid w:val="00AC6009"/>
    <w:rsid w:val="00B2440F"/>
    <w:rsid w:val="00B35474"/>
    <w:rsid w:val="00B3768F"/>
    <w:rsid w:val="00B52A1D"/>
    <w:rsid w:val="00BA10F0"/>
    <w:rsid w:val="00BA1AB7"/>
    <w:rsid w:val="00BE415A"/>
    <w:rsid w:val="00BE5488"/>
    <w:rsid w:val="00C00F2E"/>
    <w:rsid w:val="00C07F3F"/>
    <w:rsid w:val="00C50B06"/>
    <w:rsid w:val="00C73686"/>
    <w:rsid w:val="00C8245A"/>
    <w:rsid w:val="00CA44D5"/>
    <w:rsid w:val="00D33C68"/>
    <w:rsid w:val="00D3492C"/>
    <w:rsid w:val="00D74A36"/>
    <w:rsid w:val="00DA6A3B"/>
    <w:rsid w:val="00DC5020"/>
    <w:rsid w:val="00DD455D"/>
    <w:rsid w:val="00E20541"/>
    <w:rsid w:val="00E22AA9"/>
    <w:rsid w:val="00E525D4"/>
    <w:rsid w:val="00E57D29"/>
    <w:rsid w:val="00EA682C"/>
    <w:rsid w:val="00EC7E62"/>
    <w:rsid w:val="00ED08EA"/>
    <w:rsid w:val="00ED7982"/>
    <w:rsid w:val="00F43340"/>
    <w:rsid w:val="00F5087E"/>
    <w:rsid w:val="00F6241C"/>
    <w:rsid w:val="00F8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C04A68B-3CDE-4F0A-8358-FFACD7C1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Book Antiqua" w:hAnsi="Book Antiqua"/>
      <w:i/>
      <w:iCs/>
      <w:sz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5325"/>
      </w:tabs>
      <w:spacing w:line="360" w:lineRule="auto"/>
      <w:ind w:left="450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180"/>
    </w:pPr>
  </w:style>
  <w:style w:type="paragraph" w:styleId="Tekstpodstawowy">
    <w:name w:val="Body Text"/>
    <w:basedOn w:val="Normalny"/>
    <w:pPr>
      <w:jc w:val="both"/>
    </w:pPr>
  </w:style>
  <w:style w:type="paragraph" w:styleId="Tekstpodstawowywcity2">
    <w:name w:val="Body Text Indent 2"/>
    <w:basedOn w:val="Normalny"/>
    <w:pPr>
      <w:ind w:firstLine="540"/>
      <w:jc w:val="both"/>
    </w:pPr>
  </w:style>
  <w:style w:type="paragraph" w:styleId="Tekstpodstawowy2">
    <w:name w:val="Body Text 2"/>
    <w:basedOn w:val="Normalny"/>
    <w:pPr>
      <w:jc w:val="both"/>
    </w:pPr>
    <w:rPr>
      <w:color w:val="000000"/>
      <w:szCs w:val="17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Nagwek">
    <w:name w:val="header"/>
    <w:basedOn w:val="Normalny"/>
    <w:rsid w:val="00BE548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E5488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tresc">
    <w:name w:val="tresc"/>
    <w:basedOn w:val="Normalny"/>
    <w:rsid w:val="006F2E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355210"/>
    <w:rPr>
      <w:sz w:val="24"/>
      <w:szCs w:val="24"/>
    </w:rPr>
  </w:style>
  <w:style w:type="paragraph" w:styleId="Tekstdymka">
    <w:name w:val="Balloon Text"/>
    <w:basedOn w:val="Normalny"/>
    <w:link w:val="TekstdymkaZnak"/>
    <w:rsid w:val="0035521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3552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706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97706A"/>
  </w:style>
  <w:style w:type="character" w:styleId="Pogrubienie">
    <w:name w:val="Strong"/>
    <w:uiPriority w:val="22"/>
    <w:qFormat/>
    <w:rsid w:val="0097706A"/>
    <w:rPr>
      <w:b/>
      <w:bCs/>
    </w:rPr>
  </w:style>
  <w:style w:type="character" w:styleId="Hipercze">
    <w:name w:val="Hyperlink"/>
    <w:uiPriority w:val="99"/>
    <w:unhideWhenUsed/>
    <w:rsid w:val="0097706A"/>
    <w:rPr>
      <w:color w:val="0000FF"/>
      <w:u w:val="single"/>
    </w:rPr>
  </w:style>
  <w:style w:type="paragraph" w:customStyle="1" w:styleId="Default">
    <w:name w:val="Default"/>
    <w:rsid w:val="008A414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2z7">
    <w:name w:val="WW8Num2z7"/>
    <w:rsid w:val="007D7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4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przetargi/cpv/39711110-3/mazowieckie/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uro@eskulap-los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przetargi/cpv/39711361-7/mazowieckie/1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10335-28A5-4BE9-B967-34D54E94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1096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</vt:lpstr>
    </vt:vector>
  </TitlesOfParts>
  <Company/>
  <LinksUpToDate>false</LinksUpToDate>
  <CharactersWithSpaces>8640</CharactersWithSpaces>
  <SharedDoc>false</SharedDoc>
  <HLinks>
    <vt:vector size="6" baseType="variant">
      <vt:variant>
        <vt:i4>3539016</vt:i4>
      </vt:variant>
      <vt:variant>
        <vt:i4>0</vt:i4>
      </vt:variant>
      <vt:variant>
        <vt:i4>0</vt:i4>
      </vt:variant>
      <vt:variant>
        <vt:i4>5</vt:i4>
      </vt:variant>
      <vt:variant>
        <vt:lpwstr>mailto:biuro@eskulap-losice.pl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</dc:title>
  <dc:subject/>
  <dc:creator>Maluszek</dc:creator>
  <cp:keywords/>
  <cp:lastModifiedBy>Magda Czapska</cp:lastModifiedBy>
  <cp:revision>7</cp:revision>
  <cp:lastPrinted>2016-10-28T11:36:00Z</cp:lastPrinted>
  <dcterms:created xsi:type="dcterms:W3CDTF">2016-11-24T13:30:00Z</dcterms:created>
  <dcterms:modified xsi:type="dcterms:W3CDTF">2016-11-28T15:24:00Z</dcterms:modified>
</cp:coreProperties>
</file>